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EEDAD" w14:textId="75622D0B" w:rsidR="000F4014" w:rsidRPr="001A659D" w:rsidRDefault="000F4014" w:rsidP="000F4014">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3GPP TSG RAN meeting #</w:t>
      </w:r>
      <w:r>
        <w:rPr>
          <w:rFonts w:ascii="Arial" w:hAnsi="Arial" w:cs="Arial"/>
          <w:b/>
          <w:sz w:val="24"/>
          <w:szCs w:val="24"/>
        </w:rPr>
        <w:t>107</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Pr="00C608FF">
        <w:rPr>
          <w:rFonts w:ascii="Arial" w:hAnsi="Arial" w:cs="Arial"/>
          <w:b/>
          <w:sz w:val="24"/>
          <w:szCs w:val="24"/>
        </w:rPr>
        <w:t>RP-</w:t>
      </w:r>
      <w:r w:rsidR="00BC7E0D" w:rsidRPr="00BA40D4">
        <w:rPr>
          <w:rFonts w:ascii="Arial" w:hAnsi="Arial" w:cs="Arial"/>
          <w:b/>
          <w:sz w:val="24"/>
          <w:szCs w:val="24"/>
        </w:rPr>
        <w:t>2</w:t>
      </w:r>
      <w:r w:rsidR="00BC7E0D">
        <w:rPr>
          <w:rFonts w:ascii="Arial" w:hAnsi="Arial" w:cs="Arial"/>
          <w:b/>
          <w:sz w:val="24"/>
          <w:szCs w:val="24"/>
        </w:rPr>
        <w:t>50042</w:t>
      </w:r>
    </w:p>
    <w:p w14:paraId="53E0E4E5" w14:textId="2C1F2024" w:rsidR="000F4014" w:rsidRDefault="000F4014" w:rsidP="000F4014">
      <w:pPr>
        <w:tabs>
          <w:tab w:val="left" w:pos="567"/>
        </w:tabs>
        <w:rPr>
          <w:rFonts w:ascii="Arial" w:hAnsi="Arial" w:cs="Arial"/>
          <w:b/>
          <w:sz w:val="24"/>
        </w:rPr>
      </w:pPr>
      <w:r>
        <w:rPr>
          <w:rFonts w:ascii="Arial" w:hAnsi="Arial" w:cs="Arial"/>
          <w:b/>
          <w:sz w:val="24"/>
        </w:rPr>
        <w:t>Incheon, Korea</w:t>
      </w:r>
      <w:r w:rsidRPr="00E6714B">
        <w:rPr>
          <w:rFonts w:ascii="Arial" w:hAnsi="Arial" w:cs="Arial"/>
          <w:b/>
          <w:sz w:val="24"/>
        </w:rPr>
        <w:t xml:space="preserve">, </w:t>
      </w:r>
      <w:r>
        <w:rPr>
          <w:rFonts w:ascii="Arial" w:hAnsi="Arial" w:cs="Arial"/>
          <w:b/>
          <w:sz w:val="24"/>
        </w:rPr>
        <w:t>March</w:t>
      </w:r>
      <w:r w:rsidRPr="00E6714B">
        <w:rPr>
          <w:rFonts w:ascii="Arial" w:hAnsi="Arial" w:cs="Arial"/>
          <w:b/>
          <w:sz w:val="24"/>
        </w:rPr>
        <w:t xml:space="preserve"> </w:t>
      </w:r>
      <w:r w:rsidR="00BC7E0D">
        <w:rPr>
          <w:rFonts w:ascii="Arial" w:hAnsi="Arial" w:cs="Arial"/>
          <w:b/>
          <w:sz w:val="24"/>
        </w:rPr>
        <w:t>13</w:t>
      </w:r>
      <w:r>
        <w:rPr>
          <w:rFonts w:ascii="Arial" w:hAnsi="Arial" w:cs="Arial"/>
          <w:b/>
          <w:sz w:val="24"/>
        </w:rPr>
        <w:t xml:space="preserve">-14th </w:t>
      </w:r>
      <w:r w:rsidRPr="00E6714B">
        <w:rPr>
          <w:rFonts w:ascii="Arial" w:hAnsi="Arial" w:cs="Arial"/>
          <w:b/>
          <w:sz w:val="24"/>
        </w:rPr>
        <w:t>, 202</w:t>
      </w:r>
      <w:r>
        <w:rPr>
          <w:rFonts w:ascii="Arial" w:hAnsi="Arial" w:cs="Arial"/>
          <w:b/>
          <w:sz w:val="24"/>
        </w:rPr>
        <w:t>5</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E027C9">
        <w:rPr>
          <w:rFonts w:ascii="Arial" w:hAnsi="Arial" w:cs="Arial"/>
          <w:i/>
          <w:sz w:val="24"/>
        </w:rPr>
        <w:t>rev of RP-24</w:t>
      </w:r>
      <w:r>
        <w:rPr>
          <w:rFonts w:ascii="Arial" w:hAnsi="Arial" w:cs="Arial"/>
          <w:i/>
          <w:sz w:val="24"/>
        </w:rPr>
        <w:t>2463</w:t>
      </w:r>
    </w:p>
    <w:p w14:paraId="2FB1E889" w14:textId="77777777" w:rsidR="00E6714B" w:rsidRPr="004B566C" w:rsidRDefault="00E6714B" w:rsidP="004B566C">
      <w:pPr>
        <w:tabs>
          <w:tab w:val="left" w:pos="567"/>
        </w:tabs>
        <w:rPr>
          <w:rFonts w:ascii="Arial" w:hAnsi="Arial" w:cs="Arial"/>
          <w:b/>
          <w:sz w:val="24"/>
        </w:rPr>
      </w:pPr>
    </w:p>
    <w:p w14:paraId="573290BB" w14:textId="77777777" w:rsidR="00F86A73" w:rsidRPr="008641D8" w:rsidRDefault="00D45B2F" w:rsidP="006C4E32">
      <w:pPr>
        <w:pStyle w:val="Titre2"/>
        <w:jc w:val="center"/>
        <w:rPr>
          <w:u w:val="single"/>
        </w:rPr>
      </w:pPr>
      <w:r w:rsidRPr="008641D8">
        <w:rPr>
          <w:u w:val="single"/>
        </w:rPr>
        <w:t xml:space="preserve">Status Report </w:t>
      </w:r>
      <w:r w:rsidR="00F86A73" w:rsidRPr="008641D8">
        <w:rPr>
          <w:u w:val="single"/>
        </w:rPr>
        <w:t>to TSG</w:t>
      </w:r>
    </w:p>
    <w:p w14:paraId="49E74248" w14:textId="42149D97" w:rsidR="00CE07C1" w:rsidRDefault="00CE07C1" w:rsidP="00D45B2F">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 xml:space="preserve">Status report for </w:t>
      </w:r>
      <w:r w:rsidR="004E2E90" w:rsidRPr="004E2E90">
        <w:rPr>
          <w:rFonts w:ascii="Arial" w:hAnsi="Arial" w:cs="Arial"/>
          <w:b/>
        </w:rPr>
        <w:t xml:space="preserve">WID: </w:t>
      </w:r>
      <w:r w:rsidR="009214B1" w:rsidRPr="009214B1">
        <w:rPr>
          <w:rFonts w:ascii="Arial" w:hAnsi="Arial" w:cs="Arial"/>
          <w:b/>
        </w:rPr>
        <w:t>Inter RAT mobility support from E-UTRAN TN to NR-NTN</w:t>
      </w:r>
      <w:r w:rsidRPr="00CE07C1">
        <w:rPr>
          <w:rFonts w:ascii="Arial" w:hAnsi="Arial" w:cs="Arial"/>
          <w:b/>
        </w:rPr>
        <w:t>; rapporteur: Thales</w:t>
      </w:r>
      <w:r w:rsidR="00210713">
        <w:rPr>
          <w:rFonts w:ascii="Arial" w:hAnsi="Arial" w:cs="Arial"/>
          <w:b/>
        </w:rPr>
        <w:t>, CATT</w:t>
      </w:r>
    </w:p>
    <w:p w14:paraId="47E690A8" w14:textId="2CC2D793" w:rsidR="00D45B2F" w:rsidRPr="00E6714B" w:rsidRDefault="00D45B2F" w:rsidP="00D45B2F">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00F86A73" w:rsidRPr="00E6714B">
        <w:rPr>
          <w:rFonts w:ascii="Arial" w:hAnsi="Arial" w:cs="Arial"/>
          <w:lang w:val="it-IT"/>
        </w:rPr>
        <w:tab/>
      </w:r>
      <w:r w:rsidR="00EF4800" w:rsidRPr="00E6714B">
        <w:rPr>
          <w:rFonts w:ascii="Arial" w:hAnsi="Arial" w:cs="Arial"/>
          <w:lang w:val="it-IT"/>
        </w:rPr>
        <w:tab/>
      </w:r>
      <w:r w:rsidR="00525A34">
        <w:rPr>
          <w:rFonts w:ascii="Arial" w:hAnsi="Arial" w:cs="Arial"/>
          <w:lang w:eastAsia="ja-JP"/>
        </w:rPr>
        <w:t>10.3</w:t>
      </w:r>
      <w:r w:rsidR="003557AA">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B3AC590" w14:textId="77777777" w:rsidTr="0E277536">
        <w:tc>
          <w:tcPr>
            <w:tcW w:w="2436" w:type="dxa"/>
            <w:shd w:val="clear" w:color="auto" w:fill="auto"/>
          </w:tcPr>
          <w:p w14:paraId="73486853"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3BD73C8D" w14:textId="578E5AF4" w:rsidR="00593315" w:rsidRPr="008641D8" w:rsidRDefault="00C24520" w:rsidP="004E2E90">
            <w:pPr>
              <w:tabs>
                <w:tab w:val="left" w:pos="567"/>
              </w:tabs>
              <w:spacing w:after="0"/>
              <w:rPr>
                <w:rFonts w:ascii="Arial" w:hAnsi="Arial" w:cs="Arial"/>
              </w:rPr>
            </w:pPr>
            <w:r>
              <w:rPr>
                <w:rFonts w:ascii="Arial" w:hAnsi="Arial" w:cs="Arial"/>
              </w:rPr>
              <w:t>Rel-</w:t>
            </w:r>
            <w:r w:rsidR="004E2E90">
              <w:rPr>
                <w:rFonts w:ascii="Arial" w:hAnsi="Arial" w:cs="Arial"/>
              </w:rPr>
              <w:t xml:space="preserve">19 </w:t>
            </w:r>
            <w:r w:rsidR="009214B1" w:rsidRPr="009214B1">
              <w:rPr>
                <w:rFonts w:ascii="Arial" w:hAnsi="Arial" w:cs="Arial"/>
              </w:rPr>
              <w:t>Inter RAT mobility support from E-UTRAN TN to NR-NTN</w:t>
            </w:r>
          </w:p>
        </w:tc>
      </w:tr>
      <w:tr w:rsidR="008641D8" w:rsidRPr="008641D8" w14:paraId="14302C47" w14:textId="77777777" w:rsidTr="0E277536">
        <w:tc>
          <w:tcPr>
            <w:tcW w:w="2436" w:type="dxa"/>
            <w:shd w:val="clear" w:color="auto" w:fill="auto"/>
          </w:tcPr>
          <w:p w14:paraId="28BA0513"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036162A1"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4A115ADB" w14:textId="5C9059BD" w:rsidR="00871653" w:rsidRPr="00977B71" w:rsidRDefault="00977B71" w:rsidP="00977B71">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842" w:type="dxa"/>
          </w:tcPr>
          <w:p w14:paraId="16D76F62"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61D8C4B0"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53FE75B8"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63F6EF41" w14:textId="77777777" w:rsidR="00871653" w:rsidRPr="008641D8" w:rsidRDefault="00AF5F6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13458189"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6C870DFA" w14:textId="77777777"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B95EF0" w14:paraId="06F39B79" w14:textId="77777777" w:rsidTr="0E277536">
        <w:tc>
          <w:tcPr>
            <w:tcW w:w="2436" w:type="dxa"/>
          </w:tcPr>
          <w:p w14:paraId="171F6E6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DAE0ED" w14:textId="4B756CE6" w:rsidR="0036248C" w:rsidRPr="00F82706" w:rsidRDefault="009214B1" w:rsidP="00AF5F60">
            <w:pPr>
              <w:tabs>
                <w:tab w:val="left" w:pos="567"/>
              </w:tabs>
              <w:spacing w:after="0"/>
              <w:rPr>
                <w:rFonts w:ascii="Arial" w:hAnsi="Arial" w:cs="Arial"/>
                <w:lang w:val="it-IT"/>
              </w:rPr>
            </w:pPr>
            <w:r w:rsidRPr="00F82706">
              <w:rPr>
                <w:rFonts w:ascii="Arial" w:hAnsi="Arial" w:cs="Arial"/>
                <w:lang w:val="it-IT"/>
              </w:rPr>
              <w:t>LTE_TN_NR_NTN_mob</w:t>
            </w:r>
          </w:p>
        </w:tc>
      </w:tr>
      <w:tr w:rsidR="0036248C" w:rsidRPr="008836AC" w14:paraId="45035404" w14:textId="77777777" w:rsidTr="0E277536">
        <w:tc>
          <w:tcPr>
            <w:tcW w:w="2436" w:type="dxa"/>
          </w:tcPr>
          <w:p w14:paraId="4AA02D5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DF8989A" w14:textId="4143C019" w:rsidR="0036248C" w:rsidRPr="008836AC" w:rsidRDefault="009214B1" w:rsidP="00977B71">
            <w:pPr>
              <w:tabs>
                <w:tab w:val="left" w:pos="567"/>
              </w:tabs>
              <w:spacing w:after="0"/>
              <w:rPr>
                <w:rFonts w:ascii="Arial" w:hAnsi="Arial" w:cs="Arial"/>
                <w:lang w:eastAsia="ja-JP"/>
              </w:rPr>
            </w:pPr>
            <w:r w:rsidRPr="009214B1">
              <w:rPr>
                <w:rFonts w:ascii="Arial" w:hAnsi="Arial" w:cs="Arial"/>
              </w:rPr>
              <w:t>1031076</w:t>
            </w:r>
          </w:p>
        </w:tc>
      </w:tr>
      <w:tr w:rsidR="00B6300F" w:rsidRPr="008836AC" w14:paraId="285A4DA2" w14:textId="77777777" w:rsidTr="0E277536">
        <w:tc>
          <w:tcPr>
            <w:tcW w:w="2436" w:type="dxa"/>
          </w:tcPr>
          <w:p w14:paraId="2BBAF1E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DDED33B" w14:textId="409EBAC9" w:rsidR="00B6300F" w:rsidRPr="008836AC" w:rsidRDefault="00FF1DDA" w:rsidP="009214B1">
            <w:pPr>
              <w:tabs>
                <w:tab w:val="left" w:pos="567"/>
              </w:tabs>
              <w:spacing w:after="0"/>
              <w:rPr>
                <w:rFonts w:ascii="Arial" w:hAnsi="Arial" w:cs="Arial"/>
                <w:lang w:eastAsia="ja-JP"/>
              </w:rPr>
            </w:pPr>
            <w:r w:rsidRPr="00FF1DDA">
              <w:rPr>
                <w:rFonts w:ascii="Arial" w:hAnsi="Arial" w:cs="Arial"/>
                <w:lang w:eastAsia="ja-JP"/>
              </w:rPr>
              <w:t>RP-</w:t>
            </w:r>
            <w:r w:rsidR="004E2E90" w:rsidRPr="00FF1DDA">
              <w:rPr>
                <w:rFonts w:ascii="Arial" w:hAnsi="Arial" w:cs="Arial"/>
                <w:lang w:eastAsia="ja-JP"/>
              </w:rPr>
              <w:t>2</w:t>
            </w:r>
            <w:r w:rsidR="001924B4">
              <w:rPr>
                <w:rFonts w:ascii="Arial" w:hAnsi="Arial" w:cs="Arial"/>
                <w:lang w:eastAsia="ja-JP"/>
              </w:rPr>
              <w:t>40</w:t>
            </w:r>
            <w:r w:rsidR="009214B1">
              <w:rPr>
                <w:rFonts w:ascii="Arial" w:hAnsi="Arial" w:cs="Arial"/>
                <w:lang w:eastAsia="ja-JP"/>
              </w:rPr>
              <w:t>846</w:t>
            </w:r>
          </w:p>
        </w:tc>
      </w:tr>
      <w:tr w:rsidR="00871653" w:rsidRPr="002975C4" w14:paraId="3025E128" w14:textId="77777777" w:rsidTr="0E277536">
        <w:tc>
          <w:tcPr>
            <w:tcW w:w="2436" w:type="dxa"/>
          </w:tcPr>
          <w:p w14:paraId="2B611978" w14:textId="77777777" w:rsidR="00887422" w:rsidRPr="002975C4" w:rsidRDefault="00871653" w:rsidP="001A248F">
            <w:pPr>
              <w:tabs>
                <w:tab w:val="left" w:pos="567"/>
              </w:tabs>
              <w:spacing w:after="0"/>
              <w:rPr>
                <w:rFonts w:ascii="Arial" w:hAnsi="Arial" w:cs="Arial"/>
                <w:b/>
              </w:rPr>
            </w:pPr>
            <w:r w:rsidRPr="002975C4">
              <w:rPr>
                <w:rFonts w:ascii="Arial" w:hAnsi="Arial" w:cs="Arial"/>
                <w:b/>
              </w:rPr>
              <w:t>Target Completion Date</w:t>
            </w:r>
          </w:p>
          <w:p w14:paraId="471ACD5C" w14:textId="77777777" w:rsidR="00871653" w:rsidRPr="002975C4" w:rsidRDefault="00887422" w:rsidP="001A248F">
            <w:pPr>
              <w:tabs>
                <w:tab w:val="left" w:pos="567"/>
              </w:tabs>
              <w:spacing w:after="0"/>
              <w:rPr>
                <w:rFonts w:ascii="Arial" w:hAnsi="Arial" w:cs="Arial"/>
                <w:b/>
              </w:rPr>
            </w:pPr>
            <w:r w:rsidRPr="002975C4">
              <w:rPr>
                <w:rFonts w:ascii="Arial" w:hAnsi="Arial" w:cs="Arial"/>
                <w:b/>
              </w:rPr>
              <w:t>(indicate if changed)</w:t>
            </w:r>
          </w:p>
        </w:tc>
        <w:tc>
          <w:tcPr>
            <w:tcW w:w="1846" w:type="dxa"/>
          </w:tcPr>
          <w:p w14:paraId="6A45282C" w14:textId="1C549C84" w:rsidR="00871653"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Study Item: </w:t>
            </w:r>
          </w:p>
          <w:p w14:paraId="75054732" w14:textId="3E9BDB29" w:rsidR="007D4392" w:rsidRPr="002975C4" w:rsidRDefault="00977B71" w:rsidP="008836AC">
            <w:pPr>
              <w:tabs>
                <w:tab w:val="left" w:pos="567"/>
              </w:tabs>
              <w:spacing w:after="0"/>
              <w:rPr>
                <w:rFonts w:ascii="Arial" w:hAnsi="Arial" w:cs="Arial"/>
                <w:lang w:eastAsia="ja-JP"/>
              </w:rPr>
            </w:pPr>
            <w:r w:rsidRPr="00DA4DD9">
              <w:rPr>
                <w:rFonts w:ascii="Arial" w:hAnsi="Arial" w:cs="Arial"/>
                <w:lang w:eastAsia="ja-JP"/>
              </w:rPr>
              <w:t>N/A</w:t>
            </w:r>
          </w:p>
          <w:p w14:paraId="7A231372" w14:textId="77777777" w:rsidR="00871653" w:rsidRPr="002975C4" w:rsidRDefault="00871653" w:rsidP="008836AC">
            <w:pPr>
              <w:tabs>
                <w:tab w:val="left" w:pos="567"/>
              </w:tabs>
              <w:spacing w:after="0"/>
              <w:rPr>
                <w:rFonts w:ascii="Arial" w:hAnsi="Arial" w:cs="Arial"/>
                <w:lang w:eastAsia="ja-JP"/>
              </w:rPr>
            </w:pPr>
          </w:p>
        </w:tc>
        <w:tc>
          <w:tcPr>
            <w:tcW w:w="1842" w:type="dxa"/>
          </w:tcPr>
          <w:p w14:paraId="136D57BE" w14:textId="77777777" w:rsidR="003A7A13" w:rsidRPr="002975C4" w:rsidRDefault="00871653" w:rsidP="003A7A13">
            <w:pPr>
              <w:tabs>
                <w:tab w:val="left" w:pos="567"/>
              </w:tabs>
              <w:spacing w:after="0"/>
              <w:rPr>
                <w:rFonts w:ascii="Arial" w:hAnsi="Arial" w:cs="Arial"/>
                <w:lang w:eastAsia="ja-JP"/>
              </w:rPr>
            </w:pPr>
            <w:r w:rsidRPr="002975C4">
              <w:rPr>
                <w:rFonts w:ascii="Arial" w:hAnsi="Arial" w:cs="Arial"/>
                <w:lang w:eastAsia="ja-JP"/>
              </w:rPr>
              <w:t xml:space="preserve">Core part: </w:t>
            </w:r>
          </w:p>
          <w:p w14:paraId="2EADF919" w14:textId="7AD9B986" w:rsidR="00871653" w:rsidRPr="002975C4" w:rsidRDefault="003C34EF" w:rsidP="002975C4">
            <w:pPr>
              <w:tabs>
                <w:tab w:val="left" w:pos="567"/>
              </w:tabs>
              <w:spacing w:after="0"/>
              <w:rPr>
                <w:rFonts w:ascii="Arial" w:hAnsi="Arial" w:cs="Arial"/>
                <w:lang w:eastAsia="ja-JP"/>
              </w:rPr>
            </w:pPr>
            <w:r>
              <w:rPr>
                <w:rFonts w:ascii="Arial" w:hAnsi="Arial" w:cs="Arial"/>
                <w:color w:val="00B050"/>
                <w:kern w:val="2"/>
                <w:sz w:val="21"/>
                <w:szCs w:val="22"/>
                <w:lang w:eastAsia="ja-JP"/>
              </w:rPr>
              <w:t>09</w:t>
            </w:r>
            <w:r w:rsidR="003A7A13" w:rsidRPr="007D4392">
              <w:rPr>
                <w:rFonts w:ascii="Arial" w:hAnsi="Arial" w:cs="Arial"/>
                <w:color w:val="00B050"/>
                <w:kern w:val="2"/>
                <w:sz w:val="21"/>
                <w:szCs w:val="22"/>
                <w:lang w:eastAsia="ja-JP"/>
              </w:rPr>
              <w:t>/</w:t>
            </w:r>
            <w:r w:rsidR="002975C4" w:rsidRPr="007D4392">
              <w:rPr>
                <w:rFonts w:ascii="Arial" w:hAnsi="Arial" w:cs="Arial"/>
                <w:color w:val="00B050"/>
                <w:kern w:val="2"/>
                <w:sz w:val="21"/>
                <w:szCs w:val="22"/>
                <w:lang w:eastAsia="ja-JP"/>
              </w:rPr>
              <w:t>2025</w:t>
            </w:r>
          </w:p>
        </w:tc>
        <w:tc>
          <w:tcPr>
            <w:tcW w:w="2268" w:type="dxa"/>
          </w:tcPr>
          <w:p w14:paraId="6339F126" w14:textId="331C7347" w:rsidR="00871653" w:rsidRPr="002975C4" w:rsidRDefault="00871653" w:rsidP="009214B1">
            <w:pPr>
              <w:tabs>
                <w:tab w:val="left" w:pos="567"/>
              </w:tabs>
              <w:spacing w:after="0"/>
              <w:rPr>
                <w:rFonts w:ascii="Arial" w:hAnsi="Arial" w:cs="Arial"/>
                <w:lang w:eastAsia="ja-JP"/>
              </w:rPr>
            </w:pPr>
            <w:r w:rsidRPr="002975C4">
              <w:rPr>
                <w:rFonts w:ascii="Arial" w:hAnsi="Arial" w:cs="Arial"/>
                <w:lang w:eastAsia="ja-JP"/>
              </w:rPr>
              <w:t>Performance part:</w:t>
            </w:r>
            <w:r w:rsidR="00AF5F60" w:rsidRPr="002975C4">
              <w:rPr>
                <w:rFonts w:ascii="Arial" w:hAnsi="Arial" w:cs="Arial"/>
                <w:lang w:eastAsia="ja-JP"/>
              </w:rPr>
              <w:t xml:space="preserve"> </w:t>
            </w:r>
            <w:r w:rsidR="009214B1">
              <w:rPr>
                <w:rFonts w:ascii="Arial" w:hAnsi="Arial" w:cs="Arial"/>
                <w:color w:val="00B050"/>
                <w:kern w:val="2"/>
                <w:sz w:val="21"/>
                <w:szCs w:val="22"/>
                <w:lang w:eastAsia="ja-JP"/>
              </w:rPr>
              <w:t>-</w:t>
            </w:r>
          </w:p>
        </w:tc>
        <w:tc>
          <w:tcPr>
            <w:tcW w:w="1694" w:type="dxa"/>
            <w:gridSpan w:val="2"/>
          </w:tcPr>
          <w:p w14:paraId="40E51A11"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Testing part: </w:t>
            </w:r>
          </w:p>
        </w:tc>
      </w:tr>
      <w:tr w:rsidR="00871653" w:rsidRPr="008836AC" w14:paraId="3AE3D2F3" w14:textId="77777777" w:rsidTr="0E277536">
        <w:tc>
          <w:tcPr>
            <w:tcW w:w="2436" w:type="dxa"/>
          </w:tcPr>
          <w:p w14:paraId="383B9359" w14:textId="77777777" w:rsidR="00871653" w:rsidRPr="002975C4" w:rsidRDefault="00871653" w:rsidP="001A248F">
            <w:pPr>
              <w:tabs>
                <w:tab w:val="left" w:pos="567"/>
              </w:tabs>
              <w:spacing w:after="0"/>
              <w:rPr>
                <w:rFonts w:ascii="Arial" w:hAnsi="Arial" w:cs="Arial"/>
                <w:b/>
              </w:rPr>
            </w:pPr>
            <w:r w:rsidRPr="002975C4">
              <w:rPr>
                <w:rFonts w:ascii="Arial" w:hAnsi="Arial" w:cs="Arial"/>
                <w:b/>
              </w:rPr>
              <w:t>Overall Completion level</w:t>
            </w:r>
          </w:p>
        </w:tc>
        <w:tc>
          <w:tcPr>
            <w:tcW w:w="1846" w:type="dxa"/>
          </w:tcPr>
          <w:p w14:paraId="609092AC" w14:textId="77777777" w:rsidR="00871653" w:rsidRPr="002975C4" w:rsidRDefault="00871653" w:rsidP="008836AC">
            <w:pPr>
              <w:tabs>
                <w:tab w:val="left" w:pos="567"/>
              </w:tabs>
              <w:spacing w:after="0"/>
              <w:rPr>
                <w:rFonts w:ascii="Arial" w:hAnsi="Arial" w:cs="Arial"/>
                <w:color w:val="FF0000"/>
                <w:lang w:eastAsia="ja-JP"/>
              </w:rPr>
            </w:pPr>
            <w:r w:rsidRPr="002975C4">
              <w:rPr>
                <w:rFonts w:ascii="Arial" w:hAnsi="Arial" w:cs="Arial"/>
                <w:color w:val="000000" w:themeColor="text1"/>
                <w:lang w:eastAsia="ja-JP"/>
              </w:rPr>
              <w:t>Study Item:</w:t>
            </w:r>
            <w:r w:rsidRPr="002975C4">
              <w:rPr>
                <w:rFonts w:ascii="Arial" w:hAnsi="Arial" w:cs="Arial"/>
                <w:color w:val="FF0000"/>
                <w:lang w:eastAsia="ja-JP"/>
              </w:rPr>
              <w:t xml:space="preserve"> </w:t>
            </w:r>
          </w:p>
          <w:p w14:paraId="2557CC6B" w14:textId="495D2252" w:rsidR="00871653" w:rsidRPr="002975C4" w:rsidRDefault="00977B71" w:rsidP="007D4392">
            <w:pPr>
              <w:tabs>
                <w:tab w:val="left" w:pos="567"/>
              </w:tabs>
              <w:spacing w:after="0"/>
              <w:rPr>
                <w:rFonts w:ascii="Arial" w:hAnsi="Arial" w:cs="Arial"/>
                <w:lang w:eastAsia="ja-JP"/>
              </w:rPr>
            </w:pPr>
            <w:r w:rsidRPr="00DA4DD9">
              <w:rPr>
                <w:rFonts w:ascii="Arial" w:hAnsi="Arial" w:cs="Arial"/>
                <w:lang w:eastAsia="ja-JP"/>
              </w:rPr>
              <w:t>N/A</w:t>
            </w:r>
            <w:r w:rsidRPr="007D4392" w:rsidDel="00977B71">
              <w:rPr>
                <w:rFonts w:ascii="Arial" w:hAnsi="Arial" w:cs="Arial"/>
                <w:color w:val="00B050"/>
                <w:highlight w:val="yellow"/>
                <w:lang w:eastAsia="ja-JP"/>
              </w:rPr>
              <w:t xml:space="preserve"> </w:t>
            </w:r>
          </w:p>
        </w:tc>
        <w:tc>
          <w:tcPr>
            <w:tcW w:w="1842" w:type="dxa"/>
          </w:tcPr>
          <w:p w14:paraId="3449E8FB"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Core part: </w:t>
            </w:r>
          </w:p>
          <w:p w14:paraId="127BC34C" w14:textId="50DD4FFF" w:rsidR="00871653" w:rsidRPr="000F4014" w:rsidRDefault="00391111" w:rsidP="008836AC">
            <w:pPr>
              <w:tabs>
                <w:tab w:val="left" w:pos="567"/>
              </w:tabs>
              <w:spacing w:after="0"/>
              <w:rPr>
                <w:rFonts w:ascii="Arial" w:hAnsi="Arial" w:cs="Arial"/>
                <w:color w:val="00B050"/>
                <w:highlight w:val="yellow"/>
                <w:lang w:eastAsia="ja-JP"/>
              </w:rPr>
            </w:pPr>
            <w:r w:rsidRPr="000F4014">
              <w:rPr>
                <w:rFonts w:ascii="Arial" w:hAnsi="Arial" w:cs="Arial"/>
                <w:color w:val="00B050"/>
                <w:highlight w:val="yellow"/>
                <w:lang w:eastAsia="ja-JP"/>
              </w:rPr>
              <w:t xml:space="preserve">Overall: </w:t>
            </w:r>
            <w:r w:rsidR="00B95EF0" w:rsidRPr="000F4014">
              <w:rPr>
                <w:rFonts w:ascii="Arial" w:eastAsia="DengXian" w:hAnsi="Arial" w:cs="Arial" w:hint="eastAsia"/>
                <w:color w:val="00B050"/>
                <w:highlight w:val="yellow"/>
                <w:lang w:eastAsia="zh-CN"/>
              </w:rPr>
              <w:t>9</w:t>
            </w:r>
            <w:r w:rsidR="00B95EF0">
              <w:rPr>
                <w:rFonts w:ascii="Arial" w:eastAsia="DengXian" w:hAnsi="Arial" w:cs="Arial"/>
                <w:color w:val="00B050"/>
                <w:highlight w:val="yellow"/>
                <w:lang w:eastAsia="zh-CN"/>
              </w:rPr>
              <w:t>8</w:t>
            </w:r>
            <w:r w:rsidR="00AB474E" w:rsidRPr="000F4014">
              <w:rPr>
                <w:rFonts w:ascii="Arial" w:hAnsi="Arial" w:cs="Arial"/>
                <w:color w:val="00B050"/>
                <w:highlight w:val="yellow"/>
                <w:lang w:eastAsia="ja-JP"/>
              </w:rPr>
              <w:t>%</w:t>
            </w:r>
          </w:p>
          <w:p w14:paraId="6EC6A0A0" w14:textId="5552BFBA" w:rsidR="00391111" w:rsidRPr="006E4B45" w:rsidRDefault="00391111" w:rsidP="00B95EF0">
            <w:pPr>
              <w:tabs>
                <w:tab w:val="left" w:pos="567"/>
              </w:tabs>
              <w:spacing w:after="0"/>
              <w:rPr>
                <w:rFonts w:ascii="Arial" w:hAnsi="Arial" w:cs="Arial"/>
                <w:color w:val="00B050"/>
                <w:kern w:val="2"/>
                <w:sz w:val="21"/>
                <w:szCs w:val="22"/>
                <w:lang w:eastAsia="ja-JP"/>
              </w:rPr>
            </w:pPr>
            <w:r w:rsidRPr="000F4014">
              <w:rPr>
                <w:rFonts w:ascii="Arial" w:hAnsi="Arial" w:cs="Arial"/>
                <w:color w:val="00B050"/>
                <w:kern w:val="2"/>
                <w:sz w:val="21"/>
                <w:szCs w:val="22"/>
                <w:highlight w:val="yellow"/>
                <w:lang w:eastAsia="ja-JP"/>
              </w:rPr>
              <w:t xml:space="preserve">RAN2: </w:t>
            </w:r>
            <w:r w:rsidR="00B95EF0">
              <w:rPr>
                <w:rFonts w:ascii="Arial" w:eastAsia="DengXian" w:hAnsi="Arial" w:cs="Arial"/>
                <w:color w:val="00B050"/>
                <w:kern w:val="2"/>
                <w:sz w:val="21"/>
                <w:szCs w:val="22"/>
                <w:highlight w:val="yellow"/>
                <w:lang w:eastAsia="zh-CN"/>
              </w:rPr>
              <w:t>98</w:t>
            </w:r>
            <w:r w:rsidR="00AB474E" w:rsidRPr="000F4014">
              <w:rPr>
                <w:rFonts w:ascii="Arial" w:hAnsi="Arial" w:cs="Arial"/>
                <w:color w:val="00B050"/>
                <w:kern w:val="2"/>
                <w:sz w:val="21"/>
                <w:szCs w:val="22"/>
                <w:highlight w:val="yellow"/>
                <w:lang w:eastAsia="ja-JP"/>
              </w:rPr>
              <w:t>%</w:t>
            </w:r>
          </w:p>
        </w:tc>
        <w:tc>
          <w:tcPr>
            <w:tcW w:w="2268" w:type="dxa"/>
          </w:tcPr>
          <w:p w14:paraId="550D1B3A" w14:textId="77777777" w:rsidR="008641D8"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Performance Part: </w:t>
            </w:r>
          </w:p>
          <w:p w14:paraId="3D8A1363" w14:textId="6F3BF5D1" w:rsidR="006F7D10" w:rsidRPr="002975C4" w:rsidRDefault="009214B1" w:rsidP="008836AC">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w:t>
            </w:r>
          </w:p>
          <w:p w14:paraId="75168BB6" w14:textId="77777777" w:rsidR="00871653" w:rsidRPr="002975C4" w:rsidRDefault="00871653" w:rsidP="008836AC">
            <w:pPr>
              <w:tabs>
                <w:tab w:val="left" w:pos="567"/>
              </w:tabs>
              <w:spacing w:after="0"/>
              <w:rPr>
                <w:rFonts w:ascii="Arial" w:hAnsi="Arial" w:cs="Arial"/>
                <w:lang w:eastAsia="ja-JP"/>
              </w:rPr>
            </w:pPr>
          </w:p>
        </w:tc>
        <w:tc>
          <w:tcPr>
            <w:tcW w:w="1694" w:type="dxa"/>
            <w:gridSpan w:val="2"/>
          </w:tcPr>
          <w:p w14:paraId="7CFAC1A5"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Testing part: </w:t>
            </w:r>
          </w:p>
        </w:tc>
      </w:tr>
    </w:tbl>
    <w:p w14:paraId="51207F6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6C57FEB"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1C935DC" w14:textId="77777777"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F240A71" w14:textId="77777777"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4B182DF" w14:textId="77777777" w:rsidR="001F486F" w:rsidRPr="001F486F" w:rsidRDefault="001F486F" w:rsidP="001F486F">
      <w:pPr>
        <w:pStyle w:val="Paragraphedeliste"/>
        <w:tabs>
          <w:tab w:val="left" w:pos="567"/>
        </w:tabs>
        <w:ind w:leftChars="0" w:left="924"/>
        <w:rPr>
          <w:rFonts w:ascii="Arial" w:hAnsi="Arial" w:cs="Arial"/>
          <w:color w:val="FF0000"/>
        </w:rPr>
      </w:pPr>
    </w:p>
    <w:p w14:paraId="28F6551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EBB84EB" w14:textId="77777777" w:rsidTr="001A248F">
        <w:tc>
          <w:tcPr>
            <w:tcW w:w="2758" w:type="dxa"/>
            <w:gridSpan w:val="2"/>
          </w:tcPr>
          <w:p w14:paraId="0D2C2AE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276B2F0" w14:textId="77777777"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977B71" w:rsidRPr="008836AC" w14:paraId="507EED52" w14:textId="77777777" w:rsidTr="001A248F">
        <w:tc>
          <w:tcPr>
            <w:tcW w:w="1418" w:type="dxa"/>
            <w:vMerge w:val="restart"/>
            <w:vAlign w:val="center"/>
          </w:tcPr>
          <w:p w14:paraId="0AE6FC39" w14:textId="77777777" w:rsidR="00977B71" w:rsidRPr="008836AC" w:rsidRDefault="00977B71" w:rsidP="001A248F">
            <w:pPr>
              <w:tabs>
                <w:tab w:val="left" w:pos="567"/>
              </w:tabs>
              <w:rPr>
                <w:rFonts w:ascii="Arial" w:hAnsi="Arial" w:cs="Arial"/>
                <w:b/>
              </w:rPr>
            </w:pPr>
            <w:r w:rsidRPr="008836AC">
              <w:rPr>
                <w:rFonts w:ascii="Arial" w:hAnsi="Arial" w:cs="Arial"/>
                <w:b/>
              </w:rPr>
              <w:t>Rapporteur</w:t>
            </w:r>
          </w:p>
        </w:tc>
        <w:tc>
          <w:tcPr>
            <w:tcW w:w="1340" w:type="dxa"/>
          </w:tcPr>
          <w:p w14:paraId="5A66C9CF" w14:textId="77777777"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3458DF65" w14:textId="68FF8528" w:rsidR="00977B71" w:rsidRPr="008836AC" w:rsidRDefault="009214B1" w:rsidP="0036248C">
            <w:pPr>
              <w:tabs>
                <w:tab w:val="left" w:pos="567"/>
              </w:tabs>
              <w:spacing w:after="0"/>
              <w:rPr>
                <w:rFonts w:ascii="Arial" w:hAnsi="Arial" w:cs="Arial"/>
                <w:lang w:eastAsia="ja-JP"/>
              </w:rPr>
            </w:pPr>
            <w:r>
              <w:rPr>
                <w:rFonts w:ascii="Arial" w:hAnsi="Arial" w:cs="Arial"/>
                <w:lang w:eastAsia="ja-JP"/>
              </w:rPr>
              <w:t xml:space="preserve">Flavien </w:t>
            </w:r>
            <w:r w:rsidRPr="009214B1">
              <w:rPr>
                <w:rFonts w:ascii="Arial" w:hAnsi="Arial" w:cs="Arial"/>
                <w:lang w:eastAsia="ja-JP"/>
              </w:rPr>
              <w:t>Ronteix-Jacquet</w:t>
            </w:r>
          </w:p>
        </w:tc>
      </w:tr>
      <w:tr w:rsidR="00977B71" w:rsidRPr="008836AC" w14:paraId="1B263624" w14:textId="77777777" w:rsidTr="001A248F">
        <w:tc>
          <w:tcPr>
            <w:tcW w:w="1418" w:type="dxa"/>
            <w:vMerge/>
          </w:tcPr>
          <w:p w14:paraId="30635581" w14:textId="77777777" w:rsidR="00977B71" w:rsidRPr="008836AC" w:rsidRDefault="00977B71" w:rsidP="001A248F">
            <w:pPr>
              <w:tabs>
                <w:tab w:val="left" w:pos="567"/>
              </w:tabs>
              <w:rPr>
                <w:rFonts w:ascii="Arial" w:hAnsi="Arial" w:cs="Arial"/>
                <w:b/>
              </w:rPr>
            </w:pPr>
          </w:p>
        </w:tc>
        <w:tc>
          <w:tcPr>
            <w:tcW w:w="1340" w:type="dxa"/>
          </w:tcPr>
          <w:p w14:paraId="6DD41339" w14:textId="77777777"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7BF257FB" w14:textId="77777777" w:rsidR="00977B71" w:rsidRPr="008836AC" w:rsidRDefault="00977B71" w:rsidP="001A248F">
            <w:pPr>
              <w:tabs>
                <w:tab w:val="left" w:pos="567"/>
              </w:tabs>
              <w:spacing w:after="0"/>
              <w:rPr>
                <w:rFonts w:ascii="Arial" w:hAnsi="Arial" w:cs="Arial"/>
                <w:lang w:eastAsia="ja-JP"/>
              </w:rPr>
            </w:pPr>
            <w:r>
              <w:rPr>
                <w:rFonts w:ascii="Arial" w:hAnsi="Arial" w:cs="Arial"/>
                <w:lang w:eastAsia="ja-JP"/>
              </w:rPr>
              <w:t>Thales</w:t>
            </w:r>
          </w:p>
        </w:tc>
      </w:tr>
      <w:tr w:rsidR="00977B71" w:rsidRPr="008836AC" w14:paraId="6D8B3FBA" w14:textId="77777777" w:rsidTr="001A248F">
        <w:tc>
          <w:tcPr>
            <w:tcW w:w="1418" w:type="dxa"/>
            <w:vMerge/>
          </w:tcPr>
          <w:p w14:paraId="23F7C398" w14:textId="77777777" w:rsidR="00977B71" w:rsidRPr="008836AC" w:rsidRDefault="00977B71" w:rsidP="001A248F">
            <w:pPr>
              <w:tabs>
                <w:tab w:val="left" w:pos="567"/>
              </w:tabs>
              <w:rPr>
                <w:rFonts w:ascii="Arial" w:hAnsi="Arial" w:cs="Arial"/>
                <w:b/>
              </w:rPr>
            </w:pPr>
          </w:p>
        </w:tc>
        <w:tc>
          <w:tcPr>
            <w:tcW w:w="1340" w:type="dxa"/>
          </w:tcPr>
          <w:p w14:paraId="731760C1" w14:textId="77777777"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62E7B157" w14:textId="42D7AA2D" w:rsidR="00977B71" w:rsidRPr="008836AC" w:rsidRDefault="009214B1" w:rsidP="001A248F">
            <w:pPr>
              <w:tabs>
                <w:tab w:val="left" w:pos="567"/>
              </w:tabs>
              <w:spacing w:after="0"/>
              <w:rPr>
                <w:rFonts w:ascii="Arial" w:hAnsi="Arial" w:cs="Arial"/>
              </w:rPr>
            </w:pPr>
            <w:r w:rsidRPr="009214B1">
              <w:rPr>
                <w:rFonts w:ascii="Arial" w:hAnsi="Arial" w:cs="Arial"/>
              </w:rPr>
              <w:t>flavien.ronteix-jacquet@thalesaleniaspace.com</w:t>
            </w:r>
          </w:p>
        </w:tc>
      </w:tr>
      <w:tr w:rsidR="00977B71" w:rsidRPr="008836AC" w14:paraId="5F395D8F" w14:textId="77777777" w:rsidTr="001A248F">
        <w:tc>
          <w:tcPr>
            <w:tcW w:w="1418" w:type="dxa"/>
            <w:vMerge/>
          </w:tcPr>
          <w:p w14:paraId="0C5DD4EF" w14:textId="77777777" w:rsidR="00977B71" w:rsidRPr="008836AC" w:rsidRDefault="00977B71" w:rsidP="001A248F">
            <w:pPr>
              <w:tabs>
                <w:tab w:val="left" w:pos="567"/>
              </w:tabs>
              <w:rPr>
                <w:rFonts w:ascii="Arial" w:hAnsi="Arial" w:cs="Arial"/>
                <w:b/>
              </w:rPr>
            </w:pPr>
          </w:p>
        </w:tc>
        <w:tc>
          <w:tcPr>
            <w:tcW w:w="1340" w:type="dxa"/>
          </w:tcPr>
          <w:p w14:paraId="06BE7F3D" w14:textId="6CDC74A2"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5523F34B" w14:textId="31894606" w:rsidR="00977B71" w:rsidRPr="00977B71" w:rsidRDefault="009214B1" w:rsidP="009214B1">
            <w:pPr>
              <w:tabs>
                <w:tab w:val="left" w:pos="567"/>
              </w:tabs>
              <w:spacing w:after="0"/>
              <w:rPr>
                <w:rFonts w:ascii="Arial" w:eastAsia="DengXian" w:hAnsi="Arial" w:cs="Arial"/>
                <w:lang w:eastAsia="zh-CN"/>
              </w:rPr>
            </w:pPr>
            <w:r>
              <w:rPr>
                <w:rFonts w:ascii="Arial" w:eastAsia="DengXian" w:hAnsi="Arial" w:cs="Arial"/>
                <w:lang w:eastAsia="zh-CN"/>
              </w:rPr>
              <w:t>Xiao XIAO</w:t>
            </w:r>
          </w:p>
        </w:tc>
      </w:tr>
      <w:tr w:rsidR="00977B71" w:rsidRPr="008836AC" w14:paraId="668FE4DA" w14:textId="77777777" w:rsidTr="001A248F">
        <w:tc>
          <w:tcPr>
            <w:tcW w:w="1418" w:type="dxa"/>
            <w:vMerge/>
          </w:tcPr>
          <w:p w14:paraId="34910865" w14:textId="77777777" w:rsidR="00977B71" w:rsidRPr="008836AC" w:rsidRDefault="00977B71" w:rsidP="001A248F">
            <w:pPr>
              <w:tabs>
                <w:tab w:val="left" w:pos="567"/>
              </w:tabs>
              <w:rPr>
                <w:rFonts w:ascii="Arial" w:hAnsi="Arial" w:cs="Arial"/>
                <w:b/>
              </w:rPr>
            </w:pPr>
          </w:p>
        </w:tc>
        <w:tc>
          <w:tcPr>
            <w:tcW w:w="1340" w:type="dxa"/>
          </w:tcPr>
          <w:p w14:paraId="3AFBDA1E" w14:textId="60735194"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6AEB790D" w14:textId="05C3BC1A"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CATT</w:t>
            </w:r>
          </w:p>
        </w:tc>
      </w:tr>
      <w:tr w:rsidR="00977B71" w:rsidRPr="008836AC" w14:paraId="62F930E5" w14:textId="77777777" w:rsidTr="001A248F">
        <w:tc>
          <w:tcPr>
            <w:tcW w:w="1418" w:type="dxa"/>
            <w:vMerge/>
          </w:tcPr>
          <w:p w14:paraId="225F1514" w14:textId="77777777" w:rsidR="00977B71" w:rsidRPr="008836AC" w:rsidRDefault="00977B71" w:rsidP="001A248F">
            <w:pPr>
              <w:tabs>
                <w:tab w:val="left" w:pos="567"/>
              </w:tabs>
              <w:rPr>
                <w:rFonts w:ascii="Arial" w:hAnsi="Arial" w:cs="Arial"/>
                <w:b/>
              </w:rPr>
            </w:pPr>
          </w:p>
        </w:tc>
        <w:tc>
          <w:tcPr>
            <w:tcW w:w="1340" w:type="dxa"/>
          </w:tcPr>
          <w:p w14:paraId="34B86307" w14:textId="430D75CE"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20BBE2D1" w14:textId="4551CBC0" w:rsidR="00977B71" w:rsidRPr="00977B71" w:rsidRDefault="009214B1" w:rsidP="001A248F">
            <w:pPr>
              <w:tabs>
                <w:tab w:val="left" w:pos="567"/>
              </w:tabs>
              <w:spacing w:after="0"/>
              <w:rPr>
                <w:rFonts w:ascii="Arial" w:eastAsia="DengXian" w:hAnsi="Arial" w:cs="Arial"/>
                <w:lang w:eastAsia="zh-CN"/>
              </w:rPr>
            </w:pPr>
            <w:r w:rsidRPr="009214B1">
              <w:rPr>
                <w:rFonts w:ascii="Arial" w:eastAsia="DengXian" w:hAnsi="Arial" w:cs="Arial"/>
                <w:lang w:eastAsia="zh-CN"/>
              </w:rPr>
              <w:t>xiaoxiao@catt.cn</w:t>
            </w:r>
          </w:p>
        </w:tc>
      </w:tr>
    </w:tbl>
    <w:p w14:paraId="1218BCB5" w14:textId="77777777" w:rsidR="006C4E32" w:rsidRDefault="006C4E32" w:rsidP="000D17BC">
      <w:pPr>
        <w:pBdr>
          <w:bottom w:val="single" w:sz="4" w:space="1" w:color="auto"/>
        </w:pBdr>
        <w:spacing w:after="0"/>
        <w:rPr>
          <w:rFonts w:ascii="Arial" w:hAnsi="Arial" w:cs="Arial"/>
        </w:rPr>
      </w:pPr>
    </w:p>
    <w:p w14:paraId="5A0C223A" w14:textId="77777777" w:rsidR="006C4E32" w:rsidRPr="00430FCA" w:rsidRDefault="006C4E32" w:rsidP="006C4E32">
      <w:pPr>
        <w:pBdr>
          <w:bottom w:val="single" w:sz="4" w:space="1" w:color="auto"/>
        </w:pBdr>
        <w:rPr>
          <w:rFonts w:ascii="Arial" w:hAnsi="Arial" w:cs="Arial"/>
        </w:rPr>
      </w:pPr>
    </w:p>
    <w:p w14:paraId="1E89E6EF"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ACC31A1" w14:textId="77777777" w:rsidTr="68C74AD1">
        <w:trPr>
          <w:jc w:val="center"/>
        </w:trPr>
        <w:tc>
          <w:tcPr>
            <w:tcW w:w="6185" w:type="dxa"/>
            <w:shd w:val="clear" w:color="auto" w:fill="E0E0E0"/>
          </w:tcPr>
          <w:p w14:paraId="2B6D2CD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65D77DE" w14:textId="38AFBB3B" w:rsidR="00D22398" w:rsidRPr="008836AC" w:rsidRDefault="004E2E90" w:rsidP="00C4666A">
            <w:pPr>
              <w:pStyle w:val="TAL"/>
              <w:jc w:val="center"/>
              <w:rPr>
                <w:color w:val="FF0000"/>
                <w:lang w:eastAsia="ja-JP"/>
              </w:rPr>
            </w:pPr>
            <w:r>
              <w:rPr>
                <w:color w:val="FF0000"/>
                <w:lang w:eastAsia="ja-JP"/>
              </w:rPr>
              <w:t>No</w:t>
            </w:r>
          </w:p>
        </w:tc>
      </w:tr>
    </w:tbl>
    <w:p w14:paraId="2698A6E3" w14:textId="77777777" w:rsidR="00D22398" w:rsidRDefault="00D22398" w:rsidP="0039390A">
      <w:pPr>
        <w:spacing w:after="0"/>
        <w:rPr>
          <w:rFonts w:ascii="Arial" w:hAnsi="Arial" w:cs="Arial"/>
        </w:rPr>
      </w:pPr>
    </w:p>
    <w:p w14:paraId="49470B2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584F72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90B1872" w14:textId="77777777" w:rsidR="003B7182" w:rsidRDefault="003B7182" w:rsidP="00C17C6C">
      <w:pPr>
        <w:spacing w:after="0"/>
        <w:rPr>
          <w:rFonts w:ascii="Arial" w:hAnsi="Arial" w:cs="Arial"/>
        </w:rPr>
      </w:pPr>
    </w:p>
    <w:p w14:paraId="59B58F80" w14:textId="77777777" w:rsidR="00383177" w:rsidRDefault="00383177" w:rsidP="00C17C6C">
      <w:pPr>
        <w:spacing w:after="0"/>
        <w:rPr>
          <w:rFonts w:ascii="Arial" w:hAnsi="Arial" w:cs="Arial"/>
        </w:rPr>
      </w:pPr>
    </w:p>
    <w:p w14:paraId="633DBC91" w14:textId="28FEC6E7" w:rsidR="005B6F2E" w:rsidRPr="003B7182" w:rsidRDefault="007D4392" w:rsidP="00C17C6C">
      <w:pPr>
        <w:spacing w:after="0"/>
        <w:rPr>
          <w:rFonts w:ascii="Arial" w:hAnsi="Arial" w:cs="Arial"/>
        </w:rPr>
      </w:pPr>
      <w:r>
        <w:rPr>
          <w:rFonts w:ascii="Arial" w:hAnsi="Arial" w:cs="Arial"/>
          <w:color w:val="FF0000"/>
        </w:rPr>
        <w:t>-</w:t>
      </w:r>
    </w:p>
    <w:p w14:paraId="5277F798"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6251C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8FC1F4B" w14:textId="23AB769E" w:rsidR="00701410" w:rsidRDefault="00701410" w:rsidP="00701410">
      <w:pPr>
        <w:pStyle w:val="Titre2"/>
        <w:rPr>
          <w:lang w:eastAsia="ja-JP"/>
        </w:rPr>
      </w:pPr>
      <w:r>
        <w:rPr>
          <w:lang w:eastAsia="ja-JP"/>
        </w:rPr>
        <w:t>2.1</w:t>
      </w:r>
      <w:r>
        <w:rPr>
          <w:lang w:eastAsia="ja-JP"/>
        </w:rPr>
        <w:tab/>
      </w:r>
      <w:r>
        <w:rPr>
          <w:rFonts w:hint="eastAsia"/>
          <w:lang w:eastAsia="ja-JP"/>
        </w:rPr>
        <w:t>RAN2</w:t>
      </w:r>
    </w:p>
    <w:p w14:paraId="2B497ECD" w14:textId="77777777" w:rsidR="00701410" w:rsidRDefault="00701410" w:rsidP="00701410">
      <w:pPr>
        <w:pStyle w:val="Titre4"/>
        <w:rPr>
          <w:lang w:eastAsia="ja-JP"/>
        </w:rPr>
      </w:pPr>
      <w:r>
        <w:rPr>
          <w:lang w:eastAsia="ja-JP"/>
        </w:rPr>
        <w:t>2.2.1</w:t>
      </w:r>
      <w:r>
        <w:rPr>
          <w:lang w:eastAsia="ja-JP"/>
        </w:rPr>
        <w:tab/>
        <w:t>Agreements</w:t>
      </w:r>
    </w:p>
    <w:p w14:paraId="2CDAB50E" w14:textId="0C1FA520" w:rsidR="0023781D" w:rsidRDefault="00C33F3F" w:rsidP="009C7255">
      <w:pPr>
        <w:pStyle w:val="Titre4"/>
        <w:rPr>
          <w:lang w:eastAsia="ja-JP"/>
        </w:rPr>
      </w:pPr>
      <w:r w:rsidRPr="009B03E9">
        <w:rPr>
          <w:rFonts w:hint="eastAsia"/>
          <w:lang w:eastAsia="ja-JP"/>
        </w:rPr>
        <w:t>2.1.1.1 Decisions during RAN</w:t>
      </w:r>
      <w:r>
        <w:rPr>
          <w:lang w:eastAsia="ja-JP"/>
        </w:rPr>
        <w:t>2</w:t>
      </w:r>
      <w:r w:rsidRPr="009B03E9">
        <w:rPr>
          <w:rFonts w:hint="eastAsia"/>
          <w:lang w:eastAsia="ja-JP"/>
        </w:rPr>
        <w:t>#</w:t>
      </w:r>
      <w:r w:rsidR="000F4014" w:rsidRPr="009B03E9">
        <w:rPr>
          <w:rFonts w:hint="eastAsia"/>
          <w:lang w:eastAsia="ja-JP"/>
        </w:rPr>
        <w:t>1</w:t>
      </w:r>
      <w:r w:rsidR="000F4014">
        <w:rPr>
          <w:lang w:eastAsia="ja-JP"/>
        </w:rPr>
        <w:t>29</w:t>
      </w:r>
    </w:p>
    <w:p w14:paraId="4F757ED9" w14:textId="2D8CF973" w:rsidR="00C33F3F" w:rsidRPr="009B03E9" w:rsidRDefault="00C33F3F" w:rsidP="00C33F3F">
      <w:pPr>
        <w:pStyle w:val="Titre5"/>
        <w:rPr>
          <w:rFonts w:eastAsia="DengXian"/>
          <w:lang w:eastAsia="zh-CN"/>
        </w:rPr>
      </w:pPr>
      <w:r>
        <w:rPr>
          <w:rFonts w:eastAsia="DengXian" w:hint="eastAsia"/>
          <w:lang w:eastAsia="zh-CN"/>
        </w:rPr>
        <w:t>2.1.1.1.</w:t>
      </w:r>
      <w:r w:rsidR="006E4B45">
        <w:rPr>
          <w:rFonts w:eastAsia="DengXian"/>
          <w:lang w:eastAsia="zh-CN"/>
        </w:rPr>
        <w:t>1</w:t>
      </w:r>
      <w:r>
        <w:rPr>
          <w:rFonts w:eastAsia="DengXian" w:hint="eastAsia"/>
          <w:lang w:eastAsia="zh-CN"/>
        </w:rPr>
        <w:t xml:space="preserve"> </w:t>
      </w:r>
      <w:r w:rsidR="0023781D">
        <w:rPr>
          <w:rFonts w:eastAsia="DengXian"/>
          <w:lang w:eastAsia="zh-CN"/>
        </w:rPr>
        <w:t>LTE to NR NTN mobility</w:t>
      </w:r>
    </w:p>
    <w:p w14:paraId="42B31D34" w14:textId="77777777" w:rsidR="0032042C" w:rsidRDefault="0032042C" w:rsidP="0032042C">
      <w:pPr>
        <w:rPr>
          <w:lang w:eastAsia="ja-JP"/>
        </w:rPr>
      </w:pPr>
      <w:r>
        <w:rPr>
          <w:lang w:eastAsia="ja-JP"/>
        </w:rPr>
        <w:t>Agreements:</w:t>
      </w:r>
    </w:p>
    <w:p w14:paraId="6C741F7B" w14:textId="77777777" w:rsidR="0032042C" w:rsidRDefault="0032042C" w:rsidP="0032042C">
      <w:pPr>
        <w:rPr>
          <w:lang w:eastAsia="ja-JP"/>
        </w:rPr>
      </w:pPr>
      <w:r>
        <w:rPr>
          <w:lang w:eastAsia="ja-JP"/>
        </w:rPr>
        <w:t>1.</w:t>
      </w:r>
      <w:r>
        <w:rPr>
          <w:lang w:eastAsia="ja-JP"/>
        </w:rPr>
        <w:tab/>
        <w:t>RAN2 confirms that redirection from LTE TN to NR NTN is not supported before Rel-19.</w:t>
      </w:r>
    </w:p>
    <w:p w14:paraId="7DB41E35" w14:textId="270ED9DC" w:rsidR="00AC5BA1" w:rsidRDefault="0032042C" w:rsidP="0032042C">
      <w:pPr>
        <w:rPr>
          <w:lang w:eastAsia="ja-JP"/>
        </w:rPr>
      </w:pPr>
      <w:r>
        <w:rPr>
          <w:lang w:eastAsia="ja-JP"/>
        </w:rPr>
        <w:t>2.</w:t>
      </w:r>
      <w:r>
        <w:rPr>
          <w:lang w:eastAsia="ja-JP"/>
        </w:rPr>
        <w:tab/>
        <w:t>Redirection from LTE TN to NR NTN is supported in Rel-19 introducing a new capability signaling for LTE TN to NR NTN redirection purpose and also a satellite ID(s) in RedirectedCarrierInfo.</w:t>
      </w:r>
    </w:p>
    <w:p w14:paraId="7FC89E97" w14:textId="2722BE76" w:rsidR="0032042C" w:rsidRDefault="0032042C" w:rsidP="0032042C">
      <w:pPr>
        <w:rPr>
          <w:lang w:eastAsia="ja-JP"/>
        </w:rPr>
      </w:pPr>
    </w:p>
    <w:p w14:paraId="7AF17C6C" w14:textId="727BB423" w:rsidR="0032042C" w:rsidRDefault="0032042C" w:rsidP="0032042C">
      <w:pPr>
        <w:rPr>
          <w:lang w:eastAsia="ja-JP"/>
        </w:rPr>
      </w:pPr>
      <w:r>
        <w:rPr>
          <w:lang w:eastAsia="ja-JP"/>
        </w:rPr>
        <w:t>Post email discussions</w:t>
      </w:r>
    </w:p>
    <w:p w14:paraId="06F0912C" w14:textId="2F4C5387" w:rsidR="0032042C" w:rsidRDefault="0032042C" w:rsidP="0032042C">
      <w:pPr>
        <w:pStyle w:val="Paragraphedeliste"/>
        <w:numPr>
          <w:ilvl w:val="0"/>
          <w:numId w:val="42"/>
        </w:numPr>
        <w:ind w:leftChars="0"/>
      </w:pPr>
      <w:r>
        <w:t>[Post129][301][LTE_TN_NR_NTN] Stage 2 CR (Samsung)</w:t>
      </w:r>
    </w:p>
    <w:p w14:paraId="373DCD68" w14:textId="02627D7E" w:rsidR="0032042C" w:rsidRDefault="0032042C" w:rsidP="0032042C">
      <w:pPr>
        <w:pStyle w:val="Paragraphedeliste"/>
        <w:numPr>
          <w:ilvl w:val="0"/>
          <w:numId w:val="42"/>
        </w:numPr>
        <w:ind w:leftChars="0"/>
      </w:pPr>
      <w:r>
        <w:t>[Post129][302][LTE_TN_NR_NTN] 36.306 CR (vivo)</w:t>
      </w:r>
    </w:p>
    <w:p w14:paraId="21F56AD6" w14:textId="301503D4" w:rsidR="0032042C" w:rsidRDefault="0032042C" w:rsidP="0032042C">
      <w:pPr>
        <w:pStyle w:val="Paragraphedeliste"/>
        <w:numPr>
          <w:ilvl w:val="0"/>
          <w:numId w:val="42"/>
        </w:numPr>
        <w:ind w:leftChars="0"/>
      </w:pPr>
      <w:r>
        <w:t>[Post129][303][LTE_TN_NR_NTN] RRC CR (CATT)</w:t>
      </w:r>
    </w:p>
    <w:p w14:paraId="0EBA8579" w14:textId="6C4DE69C" w:rsidR="0032042C" w:rsidRDefault="0032042C" w:rsidP="0032042C">
      <w:pPr>
        <w:rPr>
          <w:lang w:eastAsia="ja-JP"/>
        </w:rPr>
      </w:pPr>
    </w:p>
    <w:p w14:paraId="4ED3DB14" w14:textId="77777777" w:rsidR="0032042C" w:rsidRDefault="0032042C" w:rsidP="0032042C">
      <w:pPr>
        <w:rPr>
          <w:lang w:eastAsia="ja-JP"/>
        </w:rPr>
      </w:pPr>
    </w:p>
    <w:p w14:paraId="01160A9D" w14:textId="4CD23177" w:rsidR="0084111E" w:rsidRDefault="0084111E" w:rsidP="0084111E">
      <w:pPr>
        <w:pStyle w:val="Titre4"/>
        <w:rPr>
          <w:lang w:eastAsia="ja-JP"/>
        </w:rPr>
      </w:pPr>
      <w:r>
        <w:rPr>
          <w:lang w:eastAsia="ja-JP"/>
        </w:rPr>
        <w:t>2.2.2</w:t>
      </w:r>
      <w:r>
        <w:rPr>
          <w:lang w:eastAsia="ja-JP"/>
        </w:rPr>
        <w:tab/>
        <w:t>Remaining Open issues</w:t>
      </w:r>
    </w:p>
    <w:p w14:paraId="178E74F0" w14:textId="391466E0" w:rsidR="00525A34" w:rsidRPr="0079428D" w:rsidRDefault="00EA0C58" w:rsidP="0084111E">
      <w:pPr>
        <w:rPr>
          <w:rFonts w:eastAsia="DengXian"/>
          <w:lang w:eastAsia="zh-CN"/>
        </w:rPr>
      </w:pPr>
      <w:r>
        <w:t>Check possible impacts on selected TS</w:t>
      </w:r>
    </w:p>
    <w:p w14:paraId="25314B4B" w14:textId="77777777" w:rsidR="001924B4" w:rsidRPr="00503808" w:rsidRDefault="001924B4" w:rsidP="009D0983">
      <w:pPr>
        <w:spacing w:after="0"/>
        <w:rPr>
          <w:rFonts w:eastAsia="Calibri"/>
          <w:lang w:val="en-US" w:eastAsia="ko-KR"/>
        </w:rPr>
      </w:pPr>
    </w:p>
    <w:p w14:paraId="4AE5C0C2" w14:textId="77777777" w:rsidR="00701410" w:rsidRPr="00701410" w:rsidRDefault="00701410" w:rsidP="00701410">
      <w:pPr>
        <w:pStyle w:val="Titre2"/>
      </w:pPr>
      <w:r>
        <w:t>3.</w:t>
      </w:r>
      <w:r>
        <w:tab/>
        <w:t xml:space="preserve">Detailed progress in SA/CT WGs since last TSG meeting </w:t>
      </w:r>
      <w:r w:rsidRPr="005A6C96">
        <w:t>(for all involved WGs)</w:t>
      </w:r>
    </w:p>
    <w:p w14:paraId="6B20BBD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1D27653" w14:textId="77777777" w:rsidR="00701410" w:rsidRDefault="00701410" w:rsidP="00701410">
      <w:pPr>
        <w:pStyle w:val="Titre2"/>
        <w:rPr>
          <w:lang w:eastAsia="ja-JP"/>
        </w:rPr>
      </w:pPr>
      <w:r>
        <w:rPr>
          <w:lang w:eastAsia="ja-JP"/>
        </w:rPr>
        <w:t>3.1</w:t>
      </w:r>
      <w:r>
        <w:rPr>
          <w:lang w:eastAsia="ja-JP"/>
        </w:rPr>
        <w:tab/>
        <w:t>SA</w:t>
      </w:r>
      <w:r w:rsidR="00A66808">
        <w:rPr>
          <w:lang w:eastAsia="ja-JP"/>
        </w:rPr>
        <w:t>2</w:t>
      </w:r>
    </w:p>
    <w:p w14:paraId="621244E9"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71EA9B06"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504A2319" w14:textId="77777777"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p>
    <w:p w14:paraId="4C85C35E" w14:textId="77777777" w:rsidR="00AF5F60" w:rsidRPr="00AF5F60" w:rsidRDefault="00AF5F60" w:rsidP="00AF5F60">
      <w:pPr>
        <w:rPr>
          <w:lang w:val="en-US"/>
        </w:rPr>
      </w:pPr>
    </w:p>
    <w:p w14:paraId="256278B2" w14:textId="7C24BB92" w:rsidR="00F01D5E" w:rsidRPr="006E4B45" w:rsidRDefault="008D3C7D" w:rsidP="006E4B45">
      <w:pPr>
        <w:pStyle w:val="Titre2"/>
      </w:pPr>
      <w:r>
        <w:t>4</w:t>
      </w:r>
      <w:r w:rsidR="005A6C96">
        <w:t>.</w:t>
      </w:r>
      <w:r w:rsidR="005A6C96">
        <w:tab/>
        <w:t>References</w:t>
      </w:r>
    </w:p>
    <w:p w14:paraId="4DBCFB70" w14:textId="77777777" w:rsidR="00F01D5E" w:rsidRDefault="00F01D5E" w:rsidP="00F01D5E">
      <w:pPr>
        <w:overflowPunct/>
        <w:autoSpaceDE/>
        <w:autoSpaceDN/>
        <w:snapToGrid w:val="0"/>
        <w:spacing w:after="0"/>
        <w:textAlignment w:val="auto"/>
        <w:rPr>
          <w:rFonts w:ascii="Arial" w:hAnsi="Arial" w:cs="Arial"/>
          <w:b/>
          <w:bCs/>
          <w:lang w:eastAsia="ja-JP"/>
        </w:rPr>
      </w:pPr>
    </w:p>
    <w:p w14:paraId="6606C90F" w14:textId="0AD732B0" w:rsidR="00F01D5E" w:rsidRPr="00E2454D" w:rsidRDefault="00F01D5E" w:rsidP="00F01D5E">
      <w:pPr>
        <w:pStyle w:val="Titre2"/>
        <w:rPr>
          <w:lang w:eastAsia="ja-JP"/>
        </w:rPr>
      </w:pPr>
      <w:r>
        <w:rPr>
          <w:lang w:eastAsia="ja-JP"/>
        </w:rPr>
        <w:t>4.</w:t>
      </w:r>
      <w:r w:rsidR="006E4B45">
        <w:rPr>
          <w:lang w:eastAsia="ja-JP"/>
        </w:rPr>
        <w:t>1</w:t>
      </w:r>
      <w:r>
        <w:rPr>
          <w:lang w:eastAsia="ja-JP"/>
        </w:rPr>
        <w:tab/>
        <w:t>RAN2</w:t>
      </w:r>
    </w:p>
    <w:p w14:paraId="2D5C2855" w14:textId="68CC6AC5" w:rsidR="00F01D5E" w:rsidRDefault="00F01D5E" w:rsidP="00F01D5E">
      <w:pPr>
        <w:overflowPunct/>
        <w:autoSpaceDE/>
        <w:autoSpaceDN/>
        <w:snapToGrid w:val="0"/>
        <w:spacing w:after="0"/>
        <w:textAlignment w:val="auto"/>
        <w:rPr>
          <w:rFonts w:ascii="Arial" w:hAnsi="Arial" w:cs="Arial"/>
          <w:b/>
          <w:bCs/>
          <w:lang w:eastAsia="ja-JP"/>
        </w:rPr>
      </w:pPr>
    </w:p>
    <w:p w14:paraId="60D821D4" w14:textId="732363FD" w:rsidR="004F55D3" w:rsidRDefault="004F55D3" w:rsidP="004F55D3">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w:t>
      </w:r>
      <w:r w:rsidR="000F4014" w:rsidRPr="00E2454D">
        <w:rPr>
          <w:rFonts w:ascii="Arial" w:hAnsi="Arial" w:cs="Arial"/>
          <w:b/>
          <w:lang w:eastAsia="en-US"/>
        </w:rPr>
        <w:t>1</w:t>
      </w:r>
      <w:r w:rsidR="000F4014">
        <w:rPr>
          <w:rFonts w:ascii="Arial" w:hAnsi="Arial" w:cs="Arial"/>
          <w:b/>
          <w:lang w:eastAsia="en-US"/>
        </w:rPr>
        <w:t xml:space="preserve">29 </w:t>
      </w:r>
      <w:r w:rsidRPr="00E2454D">
        <w:rPr>
          <w:rFonts w:ascii="Arial" w:hAnsi="Arial" w:cs="Arial"/>
          <w:b/>
          <w:lang w:eastAsia="en-US"/>
        </w:rPr>
        <w:t xml:space="preserve">meeting, </w:t>
      </w:r>
      <w:r w:rsidR="000F4014">
        <w:rPr>
          <w:rFonts w:ascii="Arial" w:hAnsi="Arial" w:cs="Arial"/>
          <w:b/>
          <w:lang w:eastAsia="en-US"/>
        </w:rPr>
        <w:t>Athens, Greece</w:t>
      </w:r>
      <w:r>
        <w:rPr>
          <w:rFonts w:ascii="Arial" w:hAnsi="Arial" w:cs="Arial"/>
          <w:b/>
          <w:lang w:eastAsia="en-US"/>
        </w:rPr>
        <w:t xml:space="preserve">, </w:t>
      </w:r>
      <w:r w:rsidR="000F4014">
        <w:rPr>
          <w:rFonts w:ascii="Arial" w:hAnsi="Arial" w:cs="Arial"/>
          <w:b/>
          <w:lang w:eastAsia="en-US"/>
        </w:rPr>
        <w:t xml:space="preserve">February </w:t>
      </w:r>
      <w:r>
        <w:rPr>
          <w:rFonts w:ascii="Arial" w:hAnsi="Arial" w:cs="Arial"/>
          <w:b/>
          <w:lang w:eastAsia="en-US"/>
        </w:rPr>
        <w:t>1</w:t>
      </w:r>
      <w:r w:rsidR="000F4014">
        <w:rPr>
          <w:rFonts w:ascii="Arial" w:hAnsi="Arial" w:cs="Arial"/>
          <w:b/>
          <w:lang w:eastAsia="en-US"/>
        </w:rPr>
        <w:t>7-21</w:t>
      </w:r>
      <w:r w:rsidR="000F4014" w:rsidRPr="000F4014">
        <w:rPr>
          <w:rFonts w:ascii="Arial" w:hAnsi="Arial" w:cs="Arial"/>
          <w:b/>
          <w:vertAlign w:val="superscript"/>
          <w:lang w:eastAsia="en-US"/>
        </w:rPr>
        <w:t>st</w:t>
      </w:r>
      <w:r w:rsidRPr="00E2454D">
        <w:rPr>
          <w:rFonts w:ascii="Arial" w:hAnsi="Arial" w:cs="Arial"/>
          <w:b/>
          <w:lang w:eastAsia="en-US"/>
        </w:rPr>
        <w:t>, 202</w:t>
      </w:r>
      <w:r w:rsidR="000F4014">
        <w:rPr>
          <w:rFonts w:ascii="Arial" w:hAnsi="Arial" w:cs="Arial"/>
          <w:b/>
          <w:lang w:eastAsia="en-US"/>
        </w:rPr>
        <w:t>5</w:t>
      </w:r>
      <w:r w:rsidRPr="00E2454D">
        <w:rPr>
          <w:rFonts w:ascii="Arial" w:hAnsi="Arial" w:cs="Arial"/>
          <w:b/>
          <w:lang w:eastAsia="en-US"/>
        </w:rPr>
        <w:t>:</w:t>
      </w:r>
    </w:p>
    <w:p w14:paraId="53438AC3" w14:textId="77777777" w:rsidR="00EA0C58" w:rsidRPr="00E559A5" w:rsidRDefault="00EA0C58" w:rsidP="00EA0C58">
      <w:pPr>
        <w:pStyle w:val="Paragraphedeliste"/>
        <w:numPr>
          <w:ilvl w:val="0"/>
          <w:numId w:val="41"/>
        </w:numPr>
        <w:snapToGrid w:val="0"/>
        <w:ind w:leftChars="0"/>
        <w:rPr>
          <w:rFonts w:ascii="Arial" w:hAnsi="Arial" w:cs="Arial"/>
          <w:bCs/>
        </w:rPr>
      </w:pPr>
      <w:r w:rsidRPr="00E559A5">
        <w:rPr>
          <w:rFonts w:ascii="Arial" w:hAnsi="Arial" w:cs="Arial"/>
          <w:bCs/>
        </w:rPr>
        <w:t>R2-2500466</w:t>
      </w:r>
      <w:r w:rsidRPr="00E559A5">
        <w:rPr>
          <w:rFonts w:ascii="Arial" w:hAnsi="Arial" w:cs="Arial"/>
          <w:bCs/>
        </w:rPr>
        <w:tab/>
        <w:t>discussion</w:t>
      </w:r>
      <w:r w:rsidRPr="00E559A5">
        <w:rPr>
          <w:rFonts w:ascii="Arial" w:hAnsi="Arial" w:cs="Arial"/>
          <w:bCs/>
        </w:rPr>
        <w:tab/>
        <w:t>Discussion on the redirection from LTE to NR NTN</w:t>
      </w:r>
      <w:r w:rsidRPr="00E559A5">
        <w:rPr>
          <w:rFonts w:ascii="Arial" w:hAnsi="Arial" w:cs="Arial"/>
          <w:bCs/>
        </w:rPr>
        <w:tab/>
        <w:t>Xiaomi</w:t>
      </w:r>
    </w:p>
    <w:p w14:paraId="612F337A" w14:textId="77777777" w:rsidR="00EA0C58" w:rsidRPr="00E559A5" w:rsidRDefault="00EA0C58" w:rsidP="00EA0C58">
      <w:pPr>
        <w:pStyle w:val="Paragraphedeliste"/>
        <w:numPr>
          <w:ilvl w:val="0"/>
          <w:numId w:val="41"/>
        </w:numPr>
        <w:snapToGrid w:val="0"/>
        <w:ind w:leftChars="0"/>
        <w:rPr>
          <w:rFonts w:ascii="Arial" w:hAnsi="Arial" w:cs="Arial"/>
          <w:bCs/>
        </w:rPr>
      </w:pPr>
      <w:r w:rsidRPr="00E559A5">
        <w:rPr>
          <w:rFonts w:ascii="Arial" w:hAnsi="Arial" w:cs="Arial"/>
          <w:bCs/>
        </w:rPr>
        <w:t>R2-2500577</w:t>
      </w:r>
      <w:r w:rsidRPr="00E559A5">
        <w:rPr>
          <w:rFonts w:ascii="Arial" w:hAnsi="Arial" w:cs="Arial"/>
          <w:bCs/>
        </w:rPr>
        <w:tab/>
        <w:t>discussion</w:t>
      </w:r>
      <w:r w:rsidRPr="00E559A5">
        <w:rPr>
          <w:rFonts w:ascii="Arial" w:hAnsi="Arial" w:cs="Arial"/>
          <w:bCs/>
        </w:rPr>
        <w:tab/>
        <w:t>Signalling design for NTN mobility redirection</w:t>
      </w:r>
      <w:r w:rsidRPr="00E559A5">
        <w:rPr>
          <w:rFonts w:ascii="Arial" w:hAnsi="Arial" w:cs="Arial"/>
          <w:bCs/>
        </w:rPr>
        <w:tab/>
        <w:t>China Telecom</w:t>
      </w:r>
    </w:p>
    <w:p w14:paraId="6AD6CAF3" w14:textId="77777777" w:rsidR="00EA0C58" w:rsidRPr="00E559A5" w:rsidRDefault="00EA0C58" w:rsidP="00EA0C58">
      <w:pPr>
        <w:pStyle w:val="Paragraphedeliste"/>
        <w:numPr>
          <w:ilvl w:val="0"/>
          <w:numId w:val="41"/>
        </w:numPr>
        <w:snapToGrid w:val="0"/>
        <w:ind w:leftChars="0"/>
        <w:rPr>
          <w:rFonts w:ascii="Arial" w:hAnsi="Arial" w:cs="Arial"/>
          <w:bCs/>
        </w:rPr>
      </w:pPr>
      <w:r w:rsidRPr="00E559A5">
        <w:rPr>
          <w:rFonts w:ascii="Arial" w:hAnsi="Arial" w:cs="Arial"/>
          <w:bCs/>
        </w:rPr>
        <w:lastRenderedPageBreak/>
        <w:t>R2-2500460</w:t>
      </w:r>
      <w:r w:rsidRPr="00E559A5">
        <w:rPr>
          <w:rFonts w:ascii="Arial" w:hAnsi="Arial" w:cs="Arial"/>
          <w:bCs/>
        </w:rPr>
        <w:tab/>
        <w:t>discussion</w:t>
      </w:r>
      <w:r w:rsidRPr="00E559A5">
        <w:rPr>
          <w:rFonts w:ascii="Arial" w:hAnsi="Arial" w:cs="Arial"/>
          <w:bCs/>
        </w:rPr>
        <w:tab/>
        <w:t>Discussion on dedicated priority and redirection via RRCConnectionRelease</w:t>
      </w:r>
      <w:r w:rsidRPr="00E559A5">
        <w:rPr>
          <w:rFonts w:ascii="Arial" w:hAnsi="Arial" w:cs="Arial"/>
          <w:bCs/>
        </w:rPr>
        <w:tab/>
        <w:t>OPPO</w:t>
      </w:r>
    </w:p>
    <w:p w14:paraId="4D34C13D" w14:textId="77777777" w:rsidR="00EA0C58" w:rsidRPr="00E559A5" w:rsidRDefault="00EA0C58" w:rsidP="00EA0C58">
      <w:pPr>
        <w:pStyle w:val="Paragraphedeliste"/>
        <w:numPr>
          <w:ilvl w:val="0"/>
          <w:numId w:val="41"/>
        </w:numPr>
        <w:snapToGrid w:val="0"/>
        <w:ind w:leftChars="0"/>
        <w:rPr>
          <w:rFonts w:ascii="Arial" w:hAnsi="Arial" w:cs="Arial"/>
          <w:bCs/>
        </w:rPr>
      </w:pPr>
      <w:r w:rsidRPr="00E559A5">
        <w:rPr>
          <w:rFonts w:ascii="Arial" w:hAnsi="Arial" w:cs="Arial"/>
          <w:bCs/>
        </w:rPr>
        <w:t>R2-2500531</w:t>
      </w:r>
      <w:r w:rsidRPr="00E559A5">
        <w:rPr>
          <w:rFonts w:ascii="Arial" w:hAnsi="Arial" w:cs="Arial"/>
          <w:bCs/>
        </w:rPr>
        <w:tab/>
        <w:t>discussion</w:t>
      </w:r>
      <w:r w:rsidRPr="00E559A5">
        <w:rPr>
          <w:rFonts w:ascii="Arial" w:hAnsi="Arial" w:cs="Arial"/>
          <w:bCs/>
        </w:rPr>
        <w:tab/>
        <w:t>Frequency priorities and redirection from LTE to NR NTN</w:t>
      </w:r>
      <w:r w:rsidRPr="00E559A5">
        <w:rPr>
          <w:rFonts w:ascii="Arial" w:hAnsi="Arial" w:cs="Arial"/>
          <w:bCs/>
        </w:rPr>
        <w:tab/>
        <w:t>Qualcomm Incorporated</w:t>
      </w:r>
    </w:p>
    <w:p w14:paraId="7BE62FD3" w14:textId="77777777" w:rsidR="00EA0C58" w:rsidRPr="00E559A5" w:rsidRDefault="00EA0C58" w:rsidP="00EA0C58">
      <w:pPr>
        <w:pStyle w:val="Paragraphedeliste"/>
        <w:numPr>
          <w:ilvl w:val="0"/>
          <w:numId w:val="41"/>
        </w:numPr>
        <w:snapToGrid w:val="0"/>
        <w:ind w:leftChars="0"/>
        <w:rPr>
          <w:rFonts w:ascii="Arial" w:hAnsi="Arial" w:cs="Arial"/>
          <w:bCs/>
        </w:rPr>
      </w:pPr>
      <w:r w:rsidRPr="00E559A5">
        <w:rPr>
          <w:rFonts w:ascii="Arial" w:hAnsi="Arial" w:cs="Arial"/>
          <w:bCs/>
        </w:rPr>
        <w:t>R2-2500081</w:t>
      </w:r>
      <w:r w:rsidRPr="00E559A5">
        <w:rPr>
          <w:rFonts w:ascii="Arial" w:hAnsi="Arial" w:cs="Arial"/>
          <w:bCs/>
        </w:rPr>
        <w:tab/>
        <w:t>discussion</w:t>
      </w:r>
      <w:r w:rsidRPr="00E559A5">
        <w:rPr>
          <w:rFonts w:ascii="Arial" w:hAnsi="Arial" w:cs="Arial"/>
          <w:bCs/>
        </w:rPr>
        <w:tab/>
        <w:t>Discussion on Redirection from E-UTRA TN to NR-NTN</w:t>
      </w:r>
      <w:r w:rsidRPr="00E559A5">
        <w:rPr>
          <w:rFonts w:ascii="Arial" w:hAnsi="Arial" w:cs="Arial"/>
          <w:bCs/>
        </w:rPr>
        <w:tab/>
        <w:t>vivo</w:t>
      </w:r>
    </w:p>
    <w:p w14:paraId="48C5BCB8" w14:textId="77777777" w:rsidR="00EA0C58" w:rsidRPr="00E559A5" w:rsidRDefault="00EA0C58" w:rsidP="00EA0C58">
      <w:pPr>
        <w:pStyle w:val="Paragraphedeliste"/>
        <w:numPr>
          <w:ilvl w:val="0"/>
          <w:numId w:val="41"/>
        </w:numPr>
        <w:snapToGrid w:val="0"/>
        <w:ind w:leftChars="0"/>
        <w:rPr>
          <w:rFonts w:ascii="Arial" w:hAnsi="Arial" w:cs="Arial"/>
          <w:bCs/>
        </w:rPr>
      </w:pPr>
      <w:r w:rsidRPr="00E559A5">
        <w:rPr>
          <w:rFonts w:ascii="Arial" w:hAnsi="Arial" w:cs="Arial"/>
          <w:bCs/>
        </w:rPr>
        <w:t>R2-2500330</w:t>
      </w:r>
      <w:r w:rsidRPr="00E559A5">
        <w:rPr>
          <w:rFonts w:ascii="Arial" w:hAnsi="Arial" w:cs="Arial"/>
          <w:bCs/>
        </w:rPr>
        <w:tab/>
        <w:t>discussion</w:t>
      </w:r>
      <w:r w:rsidRPr="00E559A5">
        <w:rPr>
          <w:rFonts w:ascii="Arial" w:hAnsi="Arial" w:cs="Arial"/>
          <w:bCs/>
        </w:rPr>
        <w:tab/>
        <w:t>On E-UTRAN TN to NR NTN enhancements</w:t>
      </w:r>
      <w:r w:rsidRPr="00E559A5">
        <w:rPr>
          <w:rFonts w:ascii="Arial" w:hAnsi="Arial" w:cs="Arial"/>
          <w:bCs/>
        </w:rPr>
        <w:tab/>
        <w:t>Nokia, Nokia Shanghai Bell</w:t>
      </w:r>
    </w:p>
    <w:p w14:paraId="64E5BD7A" w14:textId="77777777" w:rsidR="00EA0C58" w:rsidRPr="00E559A5" w:rsidRDefault="00EA0C58" w:rsidP="00EA0C58">
      <w:pPr>
        <w:pStyle w:val="Paragraphedeliste"/>
        <w:numPr>
          <w:ilvl w:val="0"/>
          <w:numId w:val="41"/>
        </w:numPr>
        <w:snapToGrid w:val="0"/>
        <w:ind w:leftChars="0"/>
        <w:rPr>
          <w:rFonts w:ascii="Arial" w:hAnsi="Arial" w:cs="Arial"/>
          <w:bCs/>
        </w:rPr>
      </w:pPr>
      <w:r w:rsidRPr="00E559A5">
        <w:rPr>
          <w:rFonts w:ascii="Arial" w:hAnsi="Arial" w:cs="Arial"/>
          <w:bCs/>
        </w:rPr>
        <w:t>R2-2500687</w:t>
      </w:r>
      <w:r w:rsidRPr="00E559A5">
        <w:rPr>
          <w:rFonts w:ascii="Arial" w:hAnsi="Arial" w:cs="Arial"/>
          <w:bCs/>
        </w:rPr>
        <w:tab/>
        <w:t>discussion</w:t>
      </w:r>
      <w:r w:rsidRPr="00E559A5">
        <w:rPr>
          <w:rFonts w:ascii="Arial" w:hAnsi="Arial" w:cs="Arial"/>
          <w:bCs/>
        </w:rPr>
        <w:tab/>
        <w:t>Redirection from E-UTRN TN to NR NTN</w:t>
      </w:r>
      <w:r w:rsidRPr="00E559A5">
        <w:rPr>
          <w:rFonts w:ascii="Arial" w:hAnsi="Arial" w:cs="Arial"/>
          <w:bCs/>
        </w:rPr>
        <w:tab/>
        <w:t>NEC</w:t>
      </w:r>
    </w:p>
    <w:p w14:paraId="5CA2DAF8" w14:textId="77777777" w:rsidR="00EA0C58" w:rsidRPr="00E559A5" w:rsidRDefault="00EA0C58" w:rsidP="00EA0C58">
      <w:pPr>
        <w:pStyle w:val="Paragraphedeliste"/>
        <w:numPr>
          <w:ilvl w:val="0"/>
          <w:numId w:val="41"/>
        </w:numPr>
        <w:snapToGrid w:val="0"/>
        <w:ind w:leftChars="0"/>
        <w:rPr>
          <w:rFonts w:ascii="Arial" w:hAnsi="Arial" w:cs="Arial"/>
          <w:bCs/>
        </w:rPr>
      </w:pPr>
      <w:r w:rsidRPr="00E559A5">
        <w:rPr>
          <w:rFonts w:ascii="Arial" w:hAnsi="Arial" w:cs="Arial"/>
          <w:bCs/>
        </w:rPr>
        <w:t>R2-2500772</w:t>
      </w:r>
      <w:r w:rsidRPr="00E559A5">
        <w:rPr>
          <w:rFonts w:ascii="Arial" w:hAnsi="Arial" w:cs="Arial"/>
          <w:bCs/>
        </w:rPr>
        <w:tab/>
        <w:t>discussion</w:t>
      </w:r>
      <w:r w:rsidRPr="00E559A5">
        <w:rPr>
          <w:rFonts w:ascii="Arial" w:hAnsi="Arial" w:cs="Arial"/>
          <w:bCs/>
        </w:rPr>
        <w:tab/>
        <w:t>Consideration on LTE TN to NR NTN mobility</w:t>
      </w:r>
      <w:r w:rsidRPr="00E559A5">
        <w:rPr>
          <w:rFonts w:ascii="Arial" w:hAnsi="Arial" w:cs="Arial"/>
          <w:bCs/>
        </w:rPr>
        <w:tab/>
        <w:t>ZTE Corporation, Sanechips</w:t>
      </w:r>
    </w:p>
    <w:p w14:paraId="6EB73A47" w14:textId="77777777" w:rsidR="00EA0C58" w:rsidRPr="00E559A5" w:rsidRDefault="00EA0C58" w:rsidP="00EA0C58">
      <w:pPr>
        <w:pStyle w:val="Paragraphedeliste"/>
        <w:numPr>
          <w:ilvl w:val="0"/>
          <w:numId w:val="41"/>
        </w:numPr>
        <w:snapToGrid w:val="0"/>
        <w:ind w:leftChars="0"/>
        <w:rPr>
          <w:rFonts w:ascii="Arial" w:hAnsi="Arial" w:cs="Arial"/>
          <w:bCs/>
        </w:rPr>
      </w:pPr>
      <w:r w:rsidRPr="00E559A5">
        <w:rPr>
          <w:rFonts w:ascii="Arial" w:hAnsi="Arial" w:cs="Arial"/>
          <w:bCs/>
        </w:rPr>
        <w:t>R2-2500526</w:t>
      </w:r>
      <w:r w:rsidRPr="00E559A5">
        <w:rPr>
          <w:rFonts w:ascii="Arial" w:hAnsi="Arial" w:cs="Arial"/>
          <w:bCs/>
        </w:rPr>
        <w:tab/>
        <w:t>discussion</w:t>
      </w:r>
      <w:r w:rsidRPr="00E559A5">
        <w:rPr>
          <w:rFonts w:ascii="Arial" w:hAnsi="Arial" w:cs="Arial"/>
          <w:bCs/>
        </w:rPr>
        <w:tab/>
        <w:t>Discussion on redirection from LTE TN to NR NTN</w:t>
      </w:r>
      <w:r w:rsidRPr="00E559A5">
        <w:rPr>
          <w:rFonts w:ascii="Arial" w:hAnsi="Arial" w:cs="Arial"/>
          <w:bCs/>
        </w:rPr>
        <w:tab/>
        <w:t>CATT</w:t>
      </w:r>
    </w:p>
    <w:p w14:paraId="06439C00" w14:textId="77777777" w:rsidR="00EA0C58" w:rsidRPr="00E559A5" w:rsidRDefault="00EA0C58" w:rsidP="00EA0C58">
      <w:pPr>
        <w:pStyle w:val="Paragraphedeliste"/>
        <w:numPr>
          <w:ilvl w:val="0"/>
          <w:numId w:val="41"/>
        </w:numPr>
        <w:snapToGrid w:val="0"/>
        <w:ind w:leftChars="0"/>
        <w:rPr>
          <w:rFonts w:ascii="Arial" w:hAnsi="Arial" w:cs="Arial"/>
          <w:bCs/>
        </w:rPr>
      </w:pPr>
      <w:r w:rsidRPr="00E559A5">
        <w:rPr>
          <w:rFonts w:ascii="Arial" w:hAnsi="Arial" w:cs="Arial"/>
          <w:bCs/>
        </w:rPr>
        <w:t>R2-2501305</w:t>
      </w:r>
      <w:r w:rsidRPr="00E559A5">
        <w:rPr>
          <w:rFonts w:ascii="Arial" w:hAnsi="Arial" w:cs="Arial"/>
          <w:bCs/>
        </w:rPr>
        <w:tab/>
        <w:t>discussion</w:t>
      </w:r>
      <w:r w:rsidRPr="00E559A5">
        <w:rPr>
          <w:rFonts w:ascii="Arial" w:hAnsi="Arial" w:cs="Arial"/>
          <w:bCs/>
        </w:rPr>
        <w:tab/>
        <w:t>E-UTRAN TN to NR-NTN mobility</w:t>
      </w:r>
      <w:r w:rsidRPr="00E559A5">
        <w:rPr>
          <w:rFonts w:ascii="Arial" w:hAnsi="Arial" w:cs="Arial"/>
          <w:bCs/>
        </w:rPr>
        <w:tab/>
        <w:t>Ericsson</w:t>
      </w:r>
    </w:p>
    <w:p w14:paraId="5E96B2C8" w14:textId="6E0C5B31" w:rsidR="004F55D3" w:rsidRPr="00EA0C58" w:rsidRDefault="00EA0C58" w:rsidP="006E0577">
      <w:pPr>
        <w:pStyle w:val="Paragraphedeliste"/>
        <w:numPr>
          <w:ilvl w:val="0"/>
          <w:numId w:val="41"/>
        </w:numPr>
        <w:snapToGrid w:val="0"/>
        <w:ind w:leftChars="0"/>
        <w:rPr>
          <w:rFonts w:ascii="Arial" w:hAnsi="Arial" w:cs="Arial"/>
          <w:bCs/>
        </w:rPr>
      </w:pPr>
      <w:r w:rsidRPr="00EA0C58">
        <w:rPr>
          <w:rFonts w:ascii="Arial" w:hAnsi="Arial" w:cs="Arial"/>
          <w:bCs/>
        </w:rPr>
        <w:t>R2-2501272</w:t>
      </w:r>
      <w:r w:rsidRPr="00EA0C58">
        <w:rPr>
          <w:rFonts w:ascii="Arial" w:hAnsi="Arial" w:cs="Arial"/>
          <w:bCs/>
        </w:rPr>
        <w:tab/>
        <w:t>discussion</w:t>
      </w:r>
      <w:r w:rsidRPr="00EA0C58">
        <w:rPr>
          <w:rFonts w:ascii="Arial" w:hAnsi="Arial" w:cs="Arial"/>
          <w:bCs/>
        </w:rPr>
        <w:tab/>
        <w:t>Re-direction from E-UTRAN TN to NR NTN</w:t>
      </w:r>
      <w:r w:rsidRPr="00EA0C58">
        <w:rPr>
          <w:rFonts w:ascii="Arial" w:hAnsi="Arial" w:cs="Arial"/>
          <w:bCs/>
        </w:rPr>
        <w:tab/>
        <w:t>Samsung</w:t>
      </w:r>
    </w:p>
    <w:p w14:paraId="3D80EC69" w14:textId="6DAAAFE2" w:rsidR="00F01D5E" w:rsidRDefault="00F01D5E" w:rsidP="002D31BF">
      <w:pPr>
        <w:rPr>
          <w:rFonts w:ascii="Arial" w:hAnsi="Arial" w:cs="Arial"/>
          <w:b/>
          <w:lang w:eastAsia="en-US"/>
        </w:rPr>
      </w:pPr>
    </w:p>
    <w:p w14:paraId="482A6251" w14:textId="77777777" w:rsidR="004F55D3" w:rsidRDefault="004F55D3" w:rsidP="002D31BF">
      <w:pPr>
        <w:rPr>
          <w:rFonts w:ascii="Arial" w:hAnsi="Arial" w:cs="Arial"/>
          <w:lang w:eastAsia="en-US"/>
        </w:rPr>
      </w:pPr>
    </w:p>
    <w:p w14:paraId="382FB7C2" w14:textId="01D91D45" w:rsidR="00C40FA5" w:rsidRDefault="002D31BF" w:rsidP="006124F9">
      <w:pPr>
        <w:tabs>
          <w:tab w:val="left" w:pos="567"/>
        </w:tabs>
        <w:snapToGrid w:val="0"/>
        <w:jc w:val="center"/>
        <w:rPr>
          <w:rFonts w:ascii="Arial" w:hAnsi="Arial" w:cs="Arial"/>
          <w:bCs/>
        </w:rPr>
      </w:pPr>
      <w:r w:rsidRPr="002D31BF">
        <w:rPr>
          <w:rFonts w:ascii="Arial" w:hAnsi="Arial" w:cs="Arial"/>
          <w:b/>
          <w:i/>
          <w:lang w:eastAsia="en-US"/>
        </w:rPr>
        <w:t>END</w:t>
      </w:r>
    </w:p>
    <w:sectPr w:rsidR="00C40FA5"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68643" w14:textId="77777777" w:rsidR="00474E96" w:rsidRDefault="00474E96">
      <w:r>
        <w:separator/>
      </w:r>
    </w:p>
  </w:endnote>
  <w:endnote w:type="continuationSeparator" w:id="0">
    <w:p w14:paraId="3262F12E" w14:textId="77777777" w:rsidR="00474E96" w:rsidRDefault="00474E96">
      <w:r>
        <w:continuationSeparator/>
      </w:r>
    </w:p>
  </w:endnote>
  <w:endnote w:type="continuationNotice" w:id="1">
    <w:p w14:paraId="48D96082" w14:textId="77777777" w:rsidR="00474E96" w:rsidRDefault="00474E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7FD" w14:textId="6DA2CC48" w:rsidR="004C20AA" w:rsidRDefault="004C20AA">
    <w:pPr>
      <w:pStyle w:val="Pieddepage"/>
    </w:pPr>
    <w:r>
      <w:rPr>
        <w:rStyle w:val="Numrodepage"/>
      </w:rPr>
      <w:fldChar w:fldCharType="begin"/>
    </w:r>
    <w:r>
      <w:rPr>
        <w:rStyle w:val="Numrodepage"/>
      </w:rPr>
      <w:instrText xml:space="preserve"> PAGE </w:instrText>
    </w:r>
    <w:r>
      <w:rPr>
        <w:rStyle w:val="Numrodepage"/>
      </w:rPr>
      <w:fldChar w:fldCharType="separate"/>
    </w:r>
    <w:r w:rsidR="00E90AFA">
      <w:rPr>
        <w:rStyle w:val="Numrodepage"/>
      </w:rPr>
      <w:t>2</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E90AFA">
      <w:rPr>
        <w:rStyle w:val="Numrodepage"/>
      </w:rPr>
      <w:t>3</w:t>
    </w:r>
    <w:r>
      <w:rPr>
        <w:rStyle w:val="Numrodepag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41F6D" w14:textId="77777777" w:rsidR="00474E96" w:rsidRDefault="00474E96">
      <w:r>
        <w:separator/>
      </w:r>
    </w:p>
  </w:footnote>
  <w:footnote w:type="continuationSeparator" w:id="0">
    <w:p w14:paraId="0013D595" w14:textId="77777777" w:rsidR="00474E96" w:rsidRDefault="00474E96">
      <w:r>
        <w:continuationSeparator/>
      </w:r>
    </w:p>
  </w:footnote>
  <w:footnote w:type="continuationNotice" w:id="1">
    <w:p w14:paraId="4595F831" w14:textId="77777777" w:rsidR="00474E96" w:rsidRDefault="00474E96">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CD443D8"/>
    <w:multiLevelType w:val="hybridMultilevel"/>
    <w:tmpl w:val="1400A5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F742FD"/>
    <w:multiLevelType w:val="hybridMultilevel"/>
    <w:tmpl w:val="F9D063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1"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2" w15:restartNumberingAfterBreak="0">
    <w:nsid w:val="487A2F00"/>
    <w:multiLevelType w:val="hybridMultilevel"/>
    <w:tmpl w:val="F0F6BF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895CDC"/>
    <w:multiLevelType w:val="hybridMultilevel"/>
    <w:tmpl w:val="4D985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0BF7FB2"/>
    <w:multiLevelType w:val="hybridMultilevel"/>
    <w:tmpl w:val="343C73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5C4222FB"/>
    <w:multiLevelType w:val="hybridMultilevel"/>
    <w:tmpl w:val="54B41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64A6057E"/>
    <w:multiLevelType w:val="hybridMultilevel"/>
    <w:tmpl w:val="E0A262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7" w15:restartNumberingAfterBreak="0">
    <w:nsid w:val="71D24A15"/>
    <w:multiLevelType w:val="hybridMultilevel"/>
    <w:tmpl w:val="7E8EAA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6"/>
  </w:num>
  <w:num w:numId="3">
    <w:abstractNumId w:val="41"/>
  </w:num>
  <w:num w:numId="4">
    <w:abstractNumId w:val="10"/>
  </w:num>
  <w:num w:numId="5">
    <w:abstractNumId w:val="35"/>
  </w:num>
  <w:num w:numId="6">
    <w:abstractNumId w:val="7"/>
  </w:num>
  <w:num w:numId="7">
    <w:abstractNumId w:val="25"/>
  </w:num>
  <w:num w:numId="8">
    <w:abstractNumId w:val="27"/>
  </w:num>
  <w:num w:numId="9">
    <w:abstractNumId w:val="11"/>
  </w:num>
  <w:num w:numId="10">
    <w:abstractNumId w:val="19"/>
  </w:num>
  <w:num w:numId="11">
    <w:abstractNumId w:val="40"/>
  </w:num>
  <w:num w:numId="12">
    <w:abstractNumId w:val="2"/>
  </w:num>
  <w:num w:numId="13">
    <w:abstractNumId w:val="28"/>
  </w:num>
  <w:num w:numId="14">
    <w:abstractNumId w:val="1"/>
  </w:num>
  <w:num w:numId="15">
    <w:abstractNumId w:val="8"/>
  </w:num>
  <w:num w:numId="16">
    <w:abstractNumId w:val="18"/>
  </w:num>
  <w:num w:numId="17">
    <w:abstractNumId w:val="34"/>
  </w:num>
  <w:num w:numId="18">
    <w:abstractNumId w:val="26"/>
  </w:num>
  <w:num w:numId="19">
    <w:abstractNumId w:val="0"/>
  </w:num>
  <w:num w:numId="20">
    <w:abstractNumId w:val="33"/>
  </w:num>
  <w:num w:numId="21">
    <w:abstractNumId w:val="38"/>
  </w:num>
  <w:num w:numId="22">
    <w:abstractNumId w:val="36"/>
  </w:num>
  <w:num w:numId="23">
    <w:abstractNumId w:val="14"/>
  </w:num>
  <w:num w:numId="24">
    <w:abstractNumId w:val="17"/>
  </w:num>
  <w:num w:numId="25">
    <w:abstractNumId w:val="3"/>
  </w:num>
  <w:num w:numId="26">
    <w:abstractNumId w:val="37"/>
  </w:num>
  <w:num w:numId="27">
    <w:abstractNumId w:val="39"/>
  </w:num>
  <w:num w:numId="28">
    <w:abstractNumId w:val="5"/>
  </w:num>
  <w:num w:numId="29">
    <w:abstractNumId w:val="20"/>
  </w:num>
  <w:num w:numId="30">
    <w:abstractNumId w:val="9"/>
  </w:num>
  <w:num w:numId="31">
    <w:abstractNumId w:val="6"/>
  </w:num>
  <w:num w:numId="32">
    <w:abstractNumId w:val="21"/>
  </w:num>
  <w:num w:numId="33">
    <w:abstractNumId w:val="12"/>
  </w:num>
  <w:num w:numId="34">
    <w:abstractNumId w:val="31"/>
  </w:num>
  <w:num w:numId="35">
    <w:abstractNumId w:val="32"/>
  </w:num>
  <w:num w:numId="36">
    <w:abstractNumId w:val="23"/>
  </w:num>
  <w:num w:numId="37">
    <w:abstractNumId w:val="15"/>
  </w:num>
  <w:num w:numId="38">
    <w:abstractNumId w:val="22"/>
  </w:num>
  <w:num w:numId="39">
    <w:abstractNumId w:val="4"/>
  </w:num>
  <w:num w:numId="40">
    <w:abstractNumId w:val="13"/>
  </w:num>
  <w:num w:numId="41">
    <w:abstractNumId w:val="29"/>
  </w:num>
  <w:num w:numId="42">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0"/>
  <w:activeWritingStyle w:appName="MSWord" w:lang="it-IT" w:vendorID="64" w:dllVersion="6" w:nlCheck="1" w:checkStyle="0"/>
  <w:activeWritingStyle w:appName="MSWord" w:lang="en-US" w:vendorID="64" w:dllVersion="6" w:nlCheck="1" w:checkStyle="0"/>
  <w:activeWritingStyle w:appName="MSWord" w:lang="fr-FR" w:vendorID="64" w:dllVersion="6" w:nlCheck="1" w:checkStyle="0"/>
  <w:activeWritingStyle w:appName="MSWord" w:lang="fr-FR" w:vendorID="64" w:dllVersion="0" w:nlCheck="1" w:checkStyle="0"/>
  <w:activeWritingStyle w:appName="MSWord" w:lang="en-GB" w:vendorID="64" w:dllVersion="131078" w:nlCheck="1" w:checkStyle="0"/>
  <w:activeWritingStyle w:appName="MSWord" w:lang="it-IT"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6A8D"/>
    <w:rsid w:val="00006AFA"/>
    <w:rsid w:val="00007BD0"/>
    <w:rsid w:val="00010760"/>
    <w:rsid w:val="00010D8C"/>
    <w:rsid w:val="00011C3B"/>
    <w:rsid w:val="00016486"/>
    <w:rsid w:val="00017EF9"/>
    <w:rsid w:val="000200D3"/>
    <w:rsid w:val="0002056C"/>
    <w:rsid w:val="00020AF3"/>
    <w:rsid w:val="00020E2A"/>
    <w:rsid w:val="00021D4D"/>
    <w:rsid w:val="0002309F"/>
    <w:rsid w:val="000237FA"/>
    <w:rsid w:val="00023D91"/>
    <w:rsid w:val="000276C5"/>
    <w:rsid w:val="00031A5F"/>
    <w:rsid w:val="000320F9"/>
    <w:rsid w:val="0003429F"/>
    <w:rsid w:val="00034484"/>
    <w:rsid w:val="00035E60"/>
    <w:rsid w:val="000402C7"/>
    <w:rsid w:val="00040FF0"/>
    <w:rsid w:val="000444E2"/>
    <w:rsid w:val="0004456C"/>
    <w:rsid w:val="00050538"/>
    <w:rsid w:val="000506A2"/>
    <w:rsid w:val="00050C78"/>
    <w:rsid w:val="00051107"/>
    <w:rsid w:val="0005259B"/>
    <w:rsid w:val="00053FEE"/>
    <w:rsid w:val="00054CE7"/>
    <w:rsid w:val="00055315"/>
    <w:rsid w:val="00057878"/>
    <w:rsid w:val="00060AE4"/>
    <w:rsid w:val="000620ED"/>
    <w:rsid w:val="000621E0"/>
    <w:rsid w:val="000628B4"/>
    <w:rsid w:val="000648BA"/>
    <w:rsid w:val="000656FD"/>
    <w:rsid w:val="0007185A"/>
    <w:rsid w:val="000746A7"/>
    <w:rsid w:val="0007588B"/>
    <w:rsid w:val="00075A0A"/>
    <w:rsid w:val="000800CB"/>
    <w:rsid w:val="00081FA6"/>
    <w:rsid w:val="000825F7"/>
    <w:rsid w:val="00083CC8"/>
    <w:rsid w:val="00084BC3"/>
    <w:rsid w:val="00085ED9"/>
    <w:rsid w:val="00086EC4"/>
    <w:rsid w:val="000910BB"/>
    <w:rsid w:val="000926AF"/>
    <w:rsid w:val="00092A09"/>
    <w:rsid w:val="00092D42"/>
    <w:rsid w:val="000A01EA"/>
    <w:rsid w:val="000A3371"/>
    <w:rsid w:val="000A3ED2"/>
    <w:rsid w:val="000A4445"/>
    <w:rsid w:val="000A6558"/>
    <w:rsid w:val="000A6FCE"/>
    <w:rsid w:val="000B0032"/>
    <w:rsid w:val="000B355A"/>
    <w:rsid w:val="000B4EED"/>
    <w:rsid w:val="000C00FA"/>
    <w:rsid w:val="000C3D1B"/>
    <w:rsid w:val="000C51AA"/>
    <w:rsid w:val="000C6911"/>
    <w:rsid w:val="000D17BC"/>
    <w:rsid w:val="000D2186"/>
    <w:rsid w:val="000D3FB6"/>
    <w:rsid w:val="000D642E"/>
    <w:rsid w:val="000E1788"/>
    <w:rsid w:val="000E364F"/>
    <w:rsid w:val="000E4F35"/>
    <w:rsid w:val="000E59D6"/>
    <w:rsid w:val="000F2201"/>
    <w:rsid w:val="000F4014"/>
    <w:rsid w:val="000F407F"/>
    <w:rsid w:val="000F6C1C"/>
    <w:rsid w:val="000F766B"/>
    <w:rsid w:val="00100610"/>
    <w:rsid w:val="00100FB5"/>
    <w:rsid w:val="00101980"/>
    <w:rsid w:val="00105675"/>
    <w:rsid w:val="00105786"/>
    <w:rsid w:val="001075A6"/>
    <w:rsid w:val="00110277"/>
    <w:rsid w:val="001111DF"/>
    <w:rsid w:val="0011215D"/>
    <w:rsid w:val="00113533"/>
    <w:rsid w:val="001153AD"/>
    <w:rsid w:val="00116F4B"/>
    <w:rsid w:val="00120AB5"/>
    <w:rsid w:val="001229C3"/>
    <w:rsid w:val="001229F4"/>
    <w:rsid w:val="0013483B"/>
    <w:rsid w:val="00137318"/>
    <w:rsid w:val="00137471"/>
    <w:rsid w:val="0014392F"/>
    <w:rsid w:val="00150FD3"/>
    <w:rsid w:val="00152FB3"/>
    <w:rsid w:val="001562AD"/>
    <w:rsid w:val="00173329"/>
    <w:rsid w:val="001752CF"/>
    <w:rsid w:val="00176874"/>
    <w:rsid w:val="001802E0"/>
    <w:rsid w:val="0018240E"/>
    <w:rsid w:val="00184428"/>
    <w:rsid w:val="001864B9"/>
    <w:rsid w:val="0018774F"/>
    <w:rsid w:val="00187AB7"/>
    <w:rsid w:val="00190837"/>
    <w:rsid w:val="00190CB7"/>
    <w:rsid w:val="001924B4"/>
    <w:rsid w:val="00193866"/>
    <w:rsid w:val="001949A1"/>
    <w:rsid w:val="001A248F"/>
    <w:rsid w:val="001A3B5F"/>
    <w:rsid w:val="001A62D3"/>
    <w:rsid w:val="001A659D"/>
    <w:rsid w:val="001A79F5"/>
    <w:rsid w:val="001B32F2"/>
    <w:rsid w:val="001B47E1"/>
    <w:rsid w:val="001B51AB"/>
    <w:rsid w:val="001B56F9"/>
    <w:rsid w:val="001B5CA8"/>
    <w:rsid w:val="001B6015"/>
    <w:rsid w:val="001B6082"/>
    <w:rsid w:val="001C001F"/>
    <w:rsid w:val="001C30C3"/>
    <w:rsid w:val="001C43B2"/>
    <w:rsid w:val="001C4490"/>
    <w:rsid w:val="001C4905"/>
    <w:rsid w:val="001C63A5"/>
    <w:rsid w:val="001C658B"/>
    <w:rsid w:val="001D076C"/>
    <w:rsid w:val="001D20E4"/>
    <w:rsid w:val="001D2460"/>
    <w:rsid w:val="001D24B9"/>
    <w:rsid w:val="001D2C1A"/>
    <w:rsid w:val="001D3BA2"/>
    <w:rsid w:val="001D44B7"/>
    <w:rsid w:val="001D50CA"/>
    <w:rsid w:val="001D59B5"/>
    <w:rsid w:val="001D7293"/>
    <w:rsid w:val="001D780A"/>
    <w:rsid w:val="001E0075"/>
    <w:rsid w:val="001E069F"/>
    <w:rsid w:val="001E283E"/>
    <w:rsid w:val="001E4E22"/>
    <w:rsid w:val="001F0864"/>
    <w:rsid w:val="001F1700"/>
    <w:rsid w:val="001F1B1F"/>
    <w:rsid w:val="001F24A2"/>
    <w:rsid w:val="001F2A20"/>
    <w:rsid w:val="001F42BA"/>
    <w:rsid w:val="001F486F"/>
    <w:rsid w:val="001F5F67"/>
    <w:rsid w:val="0020340C"/>
    <w:rsid w:val="0020394C"/>
    <w:rsid w:val="00205D87"/>
    <w:rsid w:val="00205EB6"/>
    <w:rsid w:val="0020649D"/>
    <w:rsid w:val="00207DC4"/>
    <w:rsid w:val="002102B4"/>
    <w:rsid w:val="00210713"/>
    <w:rsid w:val="00210F36"/>
    <w:rsid w:val="0021712F"/>
    <w:rsid w:val="002175F8"/>
    <w:rsid w:val="00217604"/>
    <w:rsid w:val="00220600"/>
    <w:rsid w:val="0022485E"/>
    <w:rsid w:val="00230E0E"/>
    <w:rsid w:val="00230EFB"/>
    <w:rsid w:val="00232D7F"/>
    <w:rsid w:val="002346BA"/>
    <w:rsid w:val="00235671"/>
    <w:rsid w:val="00235E86"/>
    <w:rsid w:val="00236AC7"/>
    <w:rsid w:val="0023781D"/>
    <w:rsid w:val="002411E2"/>
    <w:rsid w:val="0024149D"/>
    <w:rsid w:val="00241AFC"/>
    <w:rsid w:val="00241B19"/>
    <w:rsid w:val="00241CBC"/>
    <w:rsid w:val="00241E80"/>
    <w:rsid w:val="00243886"/>
    <w:rsid w:val="00243A99"/>
    <w:rsid w:val="00244836"/>
    <w:rsid w:val="00245A37"/>
    <w:rsid w:val="00247028"/>
    <w:rsid w:val="00247340"/>
    <w:rsid w:val="002504DC"/>
    <w:rsid w:val="0025590D"/>
    <w:rsid w:val="00261A25"/>
    <w:rsid w:val="00263B71"/>
    <w:rsid w:val="00264B73"/>
    <w:rsid w:val="002720F8"/>
    <w:rsid w:val="0027236D"/>
    <w:rsid w:val="00274CCF"/>
    <w:rsid w:val="00276779"/>
    <w:rsid w:val="00277159"/>
    <w:rsid w:val="002773A2"/>
    <w:rsid w:val="002803DF"/>
    <w:rsid w:val="00280754"/>
    <w:rsid w:val="00280CF7"/>
    <w:rsid w:val="00280FD1"/>
    <w:rsid w:val="00283972"/>
    <w:rsid w:val="0028734C"/>
    <w:rsid w:val="002879DD"/>
    <w:rsid w:val="00291C9E"/>
    <w:rsid w:val="002925A2"/>
    <w:rsid w:val="00292B01"/>
    <w:rsid w:val="00292B61"/>
    <w:rsid w:val="00292D07"/>
    <w:rsid w:val="002938C4"/>
    <w:rsid w:val="00294816"/>
    <w:rsid w:val="0029567C"/>
    <w:rsid w:val="002975C4"/>
    <w:rsid w:val="002A0BBA"/>
    <w:rsid w:val="002A172E"/>
    <w:rsid w:val="002A2631"/>
    <w:rsid w:val="002A2C48"/>
    <w:rsid w:val="002A426C"/>
    <w:rsid w:val="002A4277"/>
    <w:rsid w:val="002A54A8"/>
    <w:rsid w:val="002B27C2"/>
    <w:rsid w:val="002B3E7A"/>
    <w:rsid w:val="002C0581"/>
    <w:rsid w:val="002C0B82"/>
    <w:rsid w:val="002C36E2"/>
    <w:rsid w:val="002C4BEF"/>
    <w:rsid w:val="002C5293"/>
    <w:rsid w:val="002C7C04"/>
    <w:rsid w:val="002D0F4B"/>
    <w:rsid w:val="002D1FA9"/>
    <w:rsid w:val="002D2465"/>
    <w:rsid w:val="002D31BF"/>
    <w:rsid w:val="002D36D1"/>
    <w:rsid w:val="002D7E56"/>
    <w:rsid w:val="002E1C3B"/>
    <w:rsid w:val="002E616E"/>
    <w:rsid w:val="002F4C7B"/>
    <w:rsid w:val="002F65F9"/>
    <w:rsid w:val="002F7631"/>
    <w:rsid w:val="00301B7A"/>
    <w:rsid w:val="003029E1"/>
    <w:rsid w:val="00303DAC"/>
    <w:rsid w:val="00304934"/>
    <w:rsid w:val="003066D8"/>
    <w:rsid w:val="00306D59"/>
    <w:rsid w:val="00307722"/>
    <w:rsid w:val="00312EBF"/>
    <w:rsid w:val="0032042C"/>
    <w:rsid w:val="00322075"/>
    <w:rsid w:val="0032503A"/>
    <w:rsid w:val="00325EE1"/>
    <w:rsid w:val="0032723F"/>
    <w:rsid w:val="00327787"/>
    <w:rsid w:val="00327E27"/>
    <w:rsid w:val="00330DE0"/>
    <w:rsid w:val="00331312"/>
    <w:rsid w:val="003325AC"/>
    <w:rsid w:val="003334CE"/>
    <w:rsid w:val="00334B06"/>
    <w:rsid w:val="003357C0"/>
    <w:rsid w:val="00337511"/>
    <w:rsid w:val="00344D60"/>
    <w:rsid w:val="00346477"/>
    <w:rsid w:val="00347CB0"/>
    <w:rsid w:val="003539C5"/>
    <w:rsid w:val="003557AA"/>
    <w:rsid w:val="00361222"/>
    <w:rsid w:val="0036248C"/>
    <w:rsid w:val="003624BC"/>
    <w:rsid w:val="003648F7"/>
    <w:rsid w:val="003666A8"/>
    <w:rsid w:val="00367401"/>
    <w:rsid w:val="00367676"/>
    <w:rsid w:val="00374F52"/>
    <w:rsid w:val="00375678"/>
    <w:rsid w:val="003756A6"/>
    <w:rsid w:val="00377657"/>
    <w:rsid w:val="00383177"/>
    <w:rsid w:val="003840A5"/>
    <w:rsid w:val="00384315"/>
    <w:rsid w:val="00390108"/>
    <w:rsid w:val="00390D4F"/>
    <w:rsid w:val="00391111"/>
    <w:rsid w:val="0039171D"/>
    <w:rsid w:val="0039390A"/>
    <w:rsid w:val="00394AB0"/>
    <w:rsid w:val="00396252"/>
    <w:rsid w:val="003A0035"/>
    <w:rsid w:val="003A0690"/>
    <w:rsid w:val="003A10E4"/>
    <w:rsid w:val="003A4B47"/>
    <w:rsid w:val="003A5CDC"/>
    <w:rsid w:val="003A69D0"/>
    <w:rsid w:val="003A7A13"/>
    <w:rsid w:val="003B1170"/>
    <w:rsid w:val="003B147F"/>
    <w:rsid w:val="003B160F"/>
    <w:rsid w:val="003B24AF"/>
    <w:rsid w:val="003B37C1"/>
    <w:rsid w:val="003B4CCC"/>
    <w:rsid w:val="003B6863"/>
    <w:rsid w:val="003B7182"/>
    <w:rsid w:val="003C05E6"/>
    <w:rsid w:val="003C181E"/>
    <w:rsid w:val="003C34EF"/>
    <w:rsid w:val="003C4150"/>
    <w:rsid w:val="003C5680"/>
    <w:rsid w:val="003C5D53"/>
    <w:rsid w:val="003C614A"/>
    <w:rsid w:val="003C6510"/>
    <w:rsid w:val="003C6532"/>
    <w:rsid w:val="003C67A6"/>
    <w:rsid w:val="003C7232"/>
    <w:rsid w:val="003D0D47"/>
    <w:rsid w:val="003D1F3A"/>
    <w:rsid w:val="003D2EBC"/>
    <w:rsid w:val="003D47C1"/>
    <w:rsid w:val="003D4CB5"/>
    <w:rsid w:val="003D4D6B"/>
    <w:rsid w:val="003D5036"/>
    <w:rsid w:val="003D7287"/>
    <w:rsid w:val="003D764D"/>
    <w:rsid w:val="003E006C"/>
    <w:rsid w:val="003E3A1A"/>
    <w:rsid w:val="003E3CF7"/>
    <w:rsid w:val="003E518D"/>
    <w:rsid w:val="003E61E9"/>
    <w:rsid w:val="003E6A85"/>
    <w:rsid w:val="003F040A"/>
    <w:rsid w:val="003F1B9F"/>
    <w:rsid w:val="003F1D24"/>
    <w:rsid w:val="003F6380"/>
    <w:rsid w:val="0040091C"/>
    <w:rsid w:val="00401876"/>
    <w:rsid w:val="00404ABF"/>
    <w:rsid w:val="004055E9"/>
    <w:rsid w:val="00405762"/>
    <w:rsid w:val="004058C6"/>
    <w:rsid w:val="0040630E"/>
    <w:rsid w:val="00406947"/>
    <w:rsid w:val="00406D7A"/>
    <w:rsid w:val="004070B3"/>
    <w:rsid w:val="004102B1"/>
    <w:rsid w:val="00412876"/>
    <w:rsid w:val="00413A7A"/>
    <w:rsid w:val="0041463C"/>
    <w:rsid w:val="00417A1E"/>
    <w:rsid w:val="00420284"/>
    <w:rsid w:val="004218A2"/>
    <w:rsid w:val="004226E0"/>
    <w:rsid w:val="004258BA"/>
    <w:rsid w:val="004258F4"/>
    <w:rsid w:val="00425FDA"/>
    <w:rsid w:val="0043005E"/>
    <w:rsid w:val="00432231"/>
    <w:rsid w:val="00432A26"/>
    <w:rsid w:val="00434D61"/>
    <w:rsid w:val="00435489"/>
    <w:rsid w:val="00436C1C"/>
    <w:rsid w:val="00437839"/>
    <w:rsid w:val="00440551"/>
    <w:rsid w:val="00441D02"/>
    <w:rsid w:val="0044525C"/>
    <w:rsid w:val="00445935"/>
    <w:rsid w:val="00446284"/>
    <w:rsid w:val="00446958"/>
    <w:rsid w:val="00452249"/>
    <w:rsid w:val="0045234D"/>
    <w:rsid w:val="00452F57"/>
    <w:rsid w:val="004531C9"/>
    <w:rsid w:val="00453B47"/>
    <w:rsid w:val="00457D91"/>
    <w:rsid w:val="00460668"/>
    <w:rsid w:val="00460C31"/>
    <w:rsid w:val="00461222"/>
    <w:rsid w:val="0046234B"/>
    <w:rsid w:val="00463D57"/>
    <w:rsid w:val="00464E5B"/>
    <w:rsid w:val="0047055A"/>
    <w:rsid w:val="004714A5"/>
    <w:rsid w:val="004724B0"/>
    <w:rsid w:val="004724C6"/>
    <w:rsid w:val="0047258A"/>
    <w:rsid w:val="00472733"/>
    <w:rsid w:val="00472A84"/>
    <w:rsid w:val="00473913"/>
    <w:rsid w:val="00474450"/>
    <w:rsid w:val="00474C9D"/>
    <w:rsid w:val="00474D47"/>
    <w:rsid w:val="00474E96"/>
    <w:rsid w:val="00475E62"/>
    <w:rsid w:val="00485198"/>
    <w:rsid w:val="00486B8B"/>
    <w:rsid w:val="004873E6"/>
    <w:rsid w:val="00491203"/>
    <w:rsid w:val="00491489"/>
    <w:rsid w:val="00491D6F"/>
    <w:rsid w:val="00492C1C"/>
    <w:rsid w:val="00493641"/>
    <w:rsid w:val="00493EB4"/>
    <w:rsid w:val="00494B2A"/>
    <w:rsid w:val="004A3514"/>
    <w:rsid w:val="004A41B5"/>
    <w:rsid w:val="004A41BB"/>
    <w:rsid w:val="004A44D6"/>
    <w:rsid w:val="004A56F2"/>
    <w:rsid w:val="004A70FE"/>
    <w:rsid w:val="004B15B8"/>
    <w:rsid w:val="004B566C"/>
    <w:rsid w:val="004B7A86"/>
    <w:rsid w:val="004B7B48"/>
    <w:rsid w:val="004C0A50"/>
    <w:rsid w:val="004C20AA"/>
    <w:rsid w:val="004C3FD4"/>
    <w:rsid w:val="004C463E"/>
    <w:rsid w:val="004C7770"/>
    <w:rsid w:val="004D0130"/>
    <w:rsid w:val="004D0679"/>
    <w:rsid w:val="004D11E1"/>
    <w:rsid w:val="004D34D5"/>
    <w:rsid w:val="004D4AB1"/>
    <w:rsid w:val="004D56EE"/>
    <w:rsid w:val="004E0A4F"/>
    <w:rsid w:val="004E208B"/>
    <w:rsid w:val="004E24C6"/>
    <w:rsid w:val="004E2E90"/>
    <w:rsid w:val="004E3079"/>
    <w:rsid w:val="004E43B5"/>
    <w:rsid w:val="004E4874"/>
    <w:rsid w:val="004F0A76"/>
    <w:rsid w:val="004F142B"/>
    <w:rsid w:val="004F218A"/>
    <w:rsid w:val="004F4E82"/>
    <w:rsid w:val="004F510D"/>
    <w:rsid w:val="004F55D3"/>
    <w:rsid w:val="00500F0A"/>
    <w:rsid w:val="00503207"/>
    <w:rsid w:val="0050334E"/>
    <w:rsid w:val="00503808"/>
    <w:rsid w:val="00505315"/>
    <w:rsid w:val="00505387"/>
    <w:rsid w:val="00505F3D"/>
    <w:rsid w:val="005063C3"/>
    <w:rsid w:val="005067FF"/>
    <w:rsid w:val="00507EA0"/>
    <w:rsid w:val="00512DF7"/>
    <w:rsid w:val="005141E7"/>
    <w:rsid w:val="005168DA"/>
    <w:rsid w:val="00517035"/>
    <w:rsid w:val="00517E63"/>
    <w:rsid w:val="005240BC"/>
    <w:rsid w:val="00525A34"/>
    <w:rsid w:val="00526B0D"/>
    <w:rsid w:val="00530870"/>
    <w:rsid w:val="0053575B"/>
    <w:rsid w:val="005401AA"/>
    <w:rsid w:val="00542218"/>
    <w:rsid w:val="00543684"/>
    <w:rsid w:val="005449D1"/>
    <w:rsid w:val="00545023"/>
    <w:rsid w:val="00547CD5"/>
    <w:rsid w:val="00551927"/>
    <w:rsid w:val="00552A81"/>
    <w:rsid w:val="0055329D"/>
    <w:rsid w:val="0055346F"/>
    <w:rsid w:val="005534A0"/>
    <w:rsid w:val="005542D7"/>
    <w:rsid w:val="00555CFB"/>
    <w:rsid w:val="005579FF"/>
    <w:rsid w:val="00560021"/>
    <w:rsid w:val="005606CE"/>
    <w:rsid w:val="005619BD"/>
    <w:rsid w:val="00563771"/>
    <w:rsid w:val="00564B65"/>
    <w:rsid w:val="0057102F"/>
    <w:rsid w:val="005776DD"/>
    <w:rsid w:val="00582117"/>
    <w:rsid w:val="00583F32"/>
    <w:rsid w:val="0058478F"/>
    <w:rsid w:val="00584D82"/>
    <w:rsid w:val="005856ED"/>
    <w:rsid w:val="00591711"/>
    <w:rsid w:val="00591755"/>
    <w:rsid w:val="00593315"/>
    <w:rsid w:val="005948D2"/>
    <w:rsid w:val="0059718D"/>
    <w:rsid w:val="00597AD6"/>
    <w:rsid w:val="005A0A7D"/>
    <w:rsid w:val="005A170D"/>
    <w:rsid w:val="005A2B9C"/>
    <w:rsid w:val="005A6C96"/>
    <w:rsid w:val="005B0A17"/>
    <w:rsid w:val="005B251F"/>
    <w:rsid w:val="005B4BBD"/>
    <w:rsid w:val="005B599A"/>
    <w:rsid w:val="005B5CD2"/>
    <w:rsid w:val="005B6F2E"/>
    <w:rsid w:val="005B7319"/>
    <w:rsid w:val="005C1831"/>
    <w:rsid w:val="005C277F"/>
    <w:rsid w:val="005C7B25"/>
    <w:rsid w:val="005D0418"/>
    <w:rsid w:val="005D1B59"/>
    <w:rsid w:val="005D282B"/>
    <w:rsid w:val="005D59B2"/>
    <w:rsid w:val="005D7CF5"/>
    <w:rsid w:val="005E1D58"/>
    <w:rsid w:val="005E38D1"/>
    <w:rsid w:val="005E7B9D"/>
    <w:rsid w:val="005F0D29"/>
    <w:rsid w:val="005F1785"/>
    <w:rsid w:val="005F2395"/>
    <w:rsid w:val="005F2C57"/>
    <w:rsid w:val="005F5193"/>
    <w:rsid w:val="005F6568"/>
    <w:rsid w:val="005F6B21"/>
    <w:rsid w:val="00600064"/>
    <w:rsid w:val="0060008F"/>
    <w:rsid w:val="00600D83"/>
    <w:rsid w:val="006010BB"/>
    <w:rsid w:val="0060275E"/>
    <w:rsid w:val="00602D17"/>
    <w:rsid w:val="00606C2F"/>
    <w:rsid w:val="00610E37"/>
    <w:rsid w:val="006124F9"/>
    <w:rsid w:val="00620286"/>
    <w:rsid w:val="006207ED"/>
    <w:rsid w:val="006232D7"/>
    <w:rsid w:val="00626854"/>
    <w:rsid w:val="00626BC9"/>
    <w:rsid w:val="00630DA9"/>
    <w:rsid w:val="0063111E"/>
    <w:rsid w:val="00636121"/>
    <w:rsid w:val="00637B4D"/>
    <w:rsid w:val="00640A25"/>
    <w:rsid w:val="00644623"/>
    <w:rsid w:val="006447C7"/>
    <w:rsid w:val="00644955"/>
    <w:rsid w:val="006458DF"/>
    <w:rsid w:val="006469E0"/>
    <w:rsid w:val="00650D52"/>
    <w:rsid w:val="006532DA"/>
    <w:rsid w:val="00657E0C"/>
    <w:rsid w:val="0066067B"/>
    <w:rsid w:val="006615B2"/>
    <w:rsid w:val="00662313"/>
    <w:rsid w:val="00663923"/>
    <w:rsid w:val="00664732"/>
    <w:rsid w:val="00664EB3"/>
    <w:rsid w:val="00664F85"/>
    <w:rsid w:val="006706A0"/>
    <w:rsid w:val="00671234"/>
    <w:rsid w:val="00671DA6"/>
    <w:rsid w:val="00673911"/>
    <w:rsid w:val="00673DA1"/>
    <w:rsid w:val="00674C0D"/>
    <w:rsid w:val="00675082"/>
    <w:rsid w:val="00675D0E"/>
    <w:rsid w:val="00683EB2"/>
    <w:rsid w:val="00684903"/>
    <w:rsid w:val="006866C8"/>
    <w:rsid w:val="006870C9"/>
    <w:rsid w:val="00692353"/>
    <w:rsid w:val="00692D00"/>
    <w:rsid w:val="00693DC7"/>
    <w:rsid w:val="00695CA4"/>
    <w:rsid w:val="006A1EC8"/>
    <w:rsid w:val="006A3ADF"/>
    <w:rsid w:val="006A5E96"/>
    <w:rsid w:val="006A686C"/>
    <w:rsid w:val="006A75C6"/>
    <w:rsid w:val="006A7ADE"/>
    <w:rsid w:val="006A7BCB"/>
    <w:rsid w:val="006B06BF"/>
    <w:rsid w:val="006B2447"/>
    <w:rsid w:val="006B3CA4"/>
    <w:rsid w:val="006B42B0"/>
    <w:rsid w:val="006B4C1E"/>
    <w:rsid w:val="006B5346"/>
    <w:rsid w:val="006B78BB"/>
    <w:rsid w:val="006C090F"/>
    <w:rsid w:val="006C25D5"/>
    <w:rsid w:val="006C4E32"/>
    <w:rsid w:val="006C56D8"/>
    <w:rsid w:val="006C602E"/>
    <w:rsid w:val="006D07AE"/>
    <w:rsid w:val="006D1C93"/>
    <w:rsid w:val="006D20E1"/>
    <w:rsid w:val="006D225A"/>
    <w:rsid w:val="006D230E"/>
    <w:rsid w:val="006D44B4"/>
    <w:rsid w:val="006D60A3"/>
    <w:rsid w:val="006E0B01"/>
    <w:rsid w:val="006E0DB6"/>
    <w:rsid w:val="006E1326"/>
    <w:rsid w:val="006E2EF4"/>
    <w:rsid w:val="006E34CE"/>
    <w:rsid w:val="006E3F11"/>
    <w:rsid w:val="006E46A7"/>
    <w:rsid w:val="006E4B45"/>
    <w:rsid w:val="006E526C"/>
    <w:rsid w:val="006E737F"/>
    <w:rsid w:val="006F0039"/>
    <w:rsid w:val="006F174D"/>
    <w:rsid w:val="006F2ADB"/>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1A7E"/>
    <w:rsid w:val="00721CF6"/>
    <w:rsid w:val="007228A2"/>
    <w:rsid w:val="00723E46"/>
    <w:rsid w:val="0072520A"/>
    <w:rsid w:val="00725238"/>
    <w:rsid w:val="00726CD3"/>
    <w:rsid w:val="007313DA"/>
    <w:rsid w:val="007324F1"/>
    <w:rsid w:val="00733826"/>
    <w:rsid w:val="0073501A"/>
    <w:rsid w:val="00735716"/>
    <w:rsid w:val="007372AE"/>
    <w:rsid w:val="00740BA9"/>
    <w:rsid w:val="007411E3"/>
    <w:rsid w:val="00743662"/>
    <w:rsid w:val="00744F36"/>
    <w:rsid w:val="00746705"/>
    <w:rsid w:val="007516A5"/>
    <w:rsid w:val="00753C4B"/>
    <w:rsid w:val="00761F3E"/>
    <w:rsid w:val="00761F75"/>
    <w:rsid w:val="00763719"/>
    <w:rsid w:val="00764707"/>
    <w:rsid w:val="007649FC"/>
    <w:rsid w:val="00766242"/>
    <w:rsid w:val="00766CFB"/>
    <w:rsid w:val="00770C98"/>
    <w:rsid w:val="00771167"/>
    <w:rsid w:val="0077323B"/>
    <w:rsid w:val="00775AD7"/>
    <w:rsid w:val="00780540"/>
    <w:rsid w:val="00780608"/>
    <w:rsid w:val="007816FF"/>
    <w:rsid w:val="007837B0"/>
    <w:rsid w:val="00783B44"/>
    <w:rsid w:val="00785028"/>
    <w:rsid w:val="007860D1"/>
    <w:rsid w:val="0079031B"/>
    <w:rsid w:val="00793FA2"/>
    <w:rsid w:val="0079428D"/>
    <w:rsid w:val="00797C9B"/>
    <w:rsid w:val="007A1BB4"/>
    <w:rsid w:val="007A2407"/>
    <w:rsid w:val="007A3A5A"/>
    <w:rsid w:val="007A4370"/>
    <w:rsid w:val="007A6DB6"/>
    <w:rsid w:val="007B038B"/>
    <w:rsid w:val="007B6D8E"/>
    <w:rsid w:val="007B7575"/>
    <w:rsid w:val="007C0B89"/>
    <w:rsid w:val="007D266D"/>
    <w:rsid w:val="007D35B7"/>
    <w:rsid w:val="007D4392"/>
    <w:rsid w:val="007E05D3"/>
    <w:rsid w:val="007E1D15"/>
    <w:rsid w:val="007E1DEA"/>
    <w:rsid w:val="007E2202"/>
    <w:rsid w:val="007E2AFB"/>
    <w:rsid w:val="007E3256"/>
    <w:rsid w:val="007E6D79"/>
    <w:rsid w:val="007E70DC"/>
    <w:rsid w:val="007F0240"/>
    <w:rsid w:val="007F0A5D"/>
    <w:rsid w:val="007F28A8"/>
    <w:rsid w:val="007F5698"/>
    <w:rsid w:val="007F65CD"/>
    <w:rsid w:val="00800458"/>
    <w:rsid w:val="00800A8E"/>
    <w:rsid w:val="0080104F"/>
    <w:rsid w:val="00801E30"/>
    <w:rsid w:val="0080249F"/>
    <w:rsid w:val="008026B8"/>
    <w:rsid w:val="008039BE"/>
    <w:rsid w:val="008050FF"/>
    <w:rsid w:val="008107A5"/>
    <w:rsid w:val="008126D2"/>
    <w:rsid w:val="008145EA"/>
    <w:rsid w:val="00815869"/>
    <w:rsid w:val="008167F1"/>
    <w:rsid w:val="00816B81"/>
    <w:rsid w:val="00823B90"/>
    <w:rsid w:val="008249C1"/>
    <w:rsid w:val="0083104D"/>
    <w:rsid w:val="00831B27"/>
    <w:rsid w:val="0083266E"/>
    <w:rsid w:val="008332CA"/>
    <w:rsid w:val="00833F22"/>
    <w:rsid w:val="008346FF"/>
    <w:rsid w:val="00835CEA"/>
    <w:rsid w:val="008373ED"/>
    <w:rsid w:val="0083742C"/>
    <w:rsid w:val="008402C5"/>
    <w:rsid w:val="00840335"/>
    <w:rsid w:val="0084111E"/>
    <w:rsid w:val="008422E0"/>
    <w:rsid w:val="008432F2"/>
    <w:rsid w:val="00847ABE"/>
    <w:rsid w:val="008513E1"/>
    <w:rsid w:val="008516AC"/>
    <w:rsid w:val="00851AE3"/>
    <w:rsid w:val="008546E5"/>
    <w:rsid w:val="00855ABB"/>
    <w:rsid w:val="00855C5F"/>
    <w:rsid w:val="0085690F"/>
    <w:rsid w:val="00856D08"/>
    <w:rsid w:val="00862C2B"/>
    <w:rsid w:val="008641D8"/>
    <w:rsid w:val="00865EA8"/>
    <w:rsid w:val="00870B91"/>
    <w:rsid w:val="00871653"/>
    <w:rsid w:val="00872AA9"/>
    <w:rsid w:val="00873A61"/>
    <w:rsid w:val="00880684"/>
    <w:rsid w:val="00881BF4"/>
    <w:rsid w:val="00881D74"/>
    <w:rsid w:val="00881E7B"/>
    <w:rsid w:val="008836AC"/>
    <w:rsid w:val="0088480B"/>
    <w:rsid w:val="00884894"/>
    <w:rsid w:val="00887422"/>
    <w:rsid w:val="00887471"/>
    <w:rsid w:val="00890053"/>
    <w:rsid w:val="0089166C"/>
    <w:rsid w:val="00893204"/>
    <w:rsid w:val="008960DE"/>
    <w:rsid w:val="0089792F"/>
    <w:rsid w:val="008A16F3"/>
    <w:rsid w:val="008A2545"/>
    <w:rsid w:val="008A36DF"/>
    <w:rsid w:val="008B16D0"/>
    <w:rsid w:val="008B4873"/>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E0C27"/>
    <w:rsid w:val="008E44C4"/>
    <w:rsid w:val="008E6506"/>
    <w:rsid w:val="008E73F2"/>
    <w:rsid w:val="008E7F0F"/>
    <w:rsid w:val="008F0EAA"/>
    <w:rsid w:val="008F2465"/>
    <w:rsid w:val="00900AE8"/>
    <w:rsid w:val="00900DAD"/>
    <w:rsid w:val="009027C1"/>
    <w:rsid w:val="00903713"/>
    <w:rsid w:val="009068D3"/>
    <w:rsid w:val="0091408E"/>
    <w:rsid w:val="00914E27"/>
    <w:rsid w:val="0091545D"/>
    <w:rsid w:val="00917E04"/>
    <w:rsid w:val="0092104C"/>
    <w:rsid w:val="009214B1"/>
    <w:rsid w:val="009237FA"/>
    <w:rsid w:val="0093212C"/>
    <w:rsid w:val="0093248D"/>
    <w:rsid w:val="00932690"/>
    <w:rsid w:val="0093716C"/>
    <w:rsid w:val="009378CA"/>
    <w:rsid w:val="00937BEB"/>
    <w:rsid w:val="00940A5E"/>
    <w:rsid w:val="00941BDA"/>
    <w:rsid w:val="0094254F"/>
    <w:rsid w:val="00942610"/>
    <w:rsid w:val="0094389C"/>
    <w:rsid w:val="009442A0"/>
    <w:rsid w:val="00945B77"/>
    <w:rsid w:val="0095025E"/>
    <w:rsid w:val="00951442"/>
    <w:rsid w:val="0095203F"/>
    <w:rsid w:val="0095400F"/>
    <w:rsid w:val="00954B26"/>
    <w:rsid w:val="00955C4C"/>
    <w:rsid w:val="00956698"/>
    <w:rsid w:val="00956970"/>
    <w:rsid w:val="009600F5"/>
    <w:rsid w:val="009630EC"/>
    <w:rsid w:val="009653A9"/>
    <w:rsid w:val="009658A1"/>
    <w:rsid w:val="009729E7"/>
    <w:rsid w:val="009738E6"/>
    <w:rsid w:val="009744C0"/>
    <w:rsid w:val="00975E23"/>
    <w:rsid w:val="0097676A"/>
    <w:rsid w:val="00976C11"/>
    <w:rsid w:val="00977649"/>
    <w:rsid w:val="00977B71"/>
    <w:rsid w:val="00983F6B"/>
    <w:rsid w:val="00984B5D"/>
    <w:rsid w:val="00987B70"/>
    <w:rsid w:val="009933FA"/>
    <w:rsid w:val="00993D0B"/>
    <w:rsid w:val="00994BC1"/>
    <w:rsid w:val="00995338"/>
    <w:rsid w:val="00996777"/>
    <w:rsid w:val="0099691F"/>
    <w:rsid w:val="0099705E"/>
    <w:rsid w:val="009A1382"/>
    <w:rsid w:val="009A1D3F"/>
    <w:rsid w:val="009A2654"/>
    <w:rsid w:val="009A6B10"/>
    <w:rsid w:val="009A73A3"/>
    <w:rsid w:val="009B03E9"/>
    <w:rsid w:val="009B1577"/>
    <w:rsid w:val="009B1B8D"/>
    <w:rsid w:val="009B1F6C"/>
    <w:rsid w:val="009B3A72"/>
    <w:rsid w:val="009B66EC"/>
    <w:rsid w:val="009C0702"/>
    <w:rsid w:val="009C0BC7"/>
    <w:rsid w:val="009C4795"/>
    <w:rsid w:val="009C6592"/>
    <w:rsid w:val="009C7255"/>
    <w:rsid w:val="009D0983"/>
    <w:rsid w:val="009D1C95"/>
    <w:rsid w:val="009D7A15"/>
    <w:rsid w:val="009D7BA5"/>
    <w:rsid w:val="009E209B"/>
    <w:rsid w:val="009E4706"/>
    <w:rsid w:val="009E6FCF"/>
    <w:rsid w:val="009E7707"/>
    <w:rsid w:val="009F0747"/>
    <w:rsid w:val="00A01EFB"/>
    <w:rsid w:val="00A03514"/>
    <w:rsid w:val="00A05E16"/>
    <w:rsid w:val="00A10354"/>
    <w:rsid w:val="00A11884"/>
    <w:rsid w:val="00A1222E"/>
    <w:rsid w:val="00A13320"/>
    <w:rsid w:val="00A13A3E"/>
    <w:rsid w:val="00A1418A"/>
    <w:rsid w:val="00A15434"/>
    <w:rsid w:val="00A16796"/>
    <w:rsid w:val="00A169AB"/>
    <w:rsid w:val="00A17079"/>
    <w:rsid w:val="00A17609"/>
    <w:rsid w:val="00A20BA6"/>
    <w:rsid w:val="00A22F7F"/>
    <w:rsid w:val="00A23E27"/>
    <w:rsid w:val="00A25003"/>
    <w:rsid w:val="00A253A1"/>
    <w:rsid w:val="00A25948"/>
    <w:rsid w:val="00A30D5C"/>
    <w:rsid w:val="00A3476A"/>
    <w:rsid w:val="00A3787F"/>
    <w:rsid w:val="00A37E48"/>
    <w:rsid w:val="00A4076C"/>
    <w:rsid w:val="00A419CC"/>
    <w:rsid w:val="00A42385"/>
    <w:rsid w:val="00A448C3"/>
    <w:rsid w:val="00A45713"/>
    <w:rsid w:val="00A458D4"/>
    <w:rsid w:val="00A466FA"/>
    <w:rsid w:val="00A46C4F"/>
    <w:rsid w:val="00A46FB7"/>
    <w:rsid w:val="00A530C6"/>
    <w:rsid w:val="00A53118"/>
    <w:rsid w:val="00A6119B"/>
    <w:rsid w:val="00A621B4"/>
    <w:rsid w:val="00A66808"/>
    <w:rsid w:val="00A66E0C"/>
    <w:rsid w:val="00A74921"/>
    <w:rsid w:val="00A764BC"/>
    <w:rsid w:val="00A80735"/>
    <w:rsid w:val="00A81222"/>
    <w:rsid w:val="00A86306"/>
    <w:rsid w:val="00A86AB5"/>
    <w:rsid w:val="00A875A8"/>
    <w:rsid w:val="00A90508"/>
    <w:rsid w:val="00A94229"/>
    <w:rsid w:val="00A955BA"/>
    <w:rsid w:val="00A96133"/>
    <w:rsid w:val="00A96E3E"/>
    <w:rsid w:val="00A97226"/>
    <w:rsid w:val="00AA0E64"/>
    <w:rsid w:val="00AA142F"/>
    <w:rsid w:val="00AA1C73"/>
    <w:rsid w:val="00AA24DA"/>
    <w:rsid w:val="00AA38AE"/>
    <w:rsid w:val="00AA3D94"/>
    <w:rsid w:val="00AA4814"/>
    <w:rsid w:val="00AA4863"/>
    <w:rsid w:val="00AA49A7"/>
    <w:rsid w:val="00AA4C8F"/>
    <w:rsid w:val="00AA53DB"/>
    <w:rsid w:val="00AA5465"/>
    <w:rsid w:val="00AA55A6"/>
    <w:rsid w:val="00AA6DC7"/>
    <w:rsid w:val="00AB04B6"/>
    <w:rsid w:val="00AB0EC7"/>
    <w:rsid w:val="00AB239A"/>
    <w:rsid w:val="00AB35C1"/>
    <w:rsid w:val="00AB400F"/>
    <w:rsid w:val="00AB474E"/>
    <w:rsid w:val="00AB75A0"/>
    <w:rsid w:val="00AC0EE3"/>
    <w:rsid w:val="00AC2958"/>
    <w:rsid w:val="00AC39FB"/>
    <w:rsid w:val="00AC4A90"/>
    <w:rsid w:val="00AC5BA1"/>
    <w:rsid w:val="00AC5E0B"/>
    <w:rsid w:val="00AC6332"/>
    <w:rsid w:val="00AC6C70"/>
    <w:rsid w:val="00AC6EB5"/>
    <w:rsid w:val="00AD01A9"/>
    <w:rsid w:val="00AD129D"/>
    <w:rsid w:val="00AD1F9A"/>
    <w:rsid w:val="00AD47E3"/>
    <w:rsid w:val="00AD4919"/>
    <w:rsid w:val="00AD53C7"/>
    <w:rsid w:val="00AD60ED"/>
    <w:rsid w:val="00AD61F5"/>
    <w:rsid w:val="00AD6BC5"/>
    <w:rsid w:val="00AD6D79"/>
    <w:rsid w:val="00AD7ADC"/>
    <w:rsid w:val="00AE08EB"/>
    <w:rsid w:val="00AE1C9F"/>
    <w:rsid w:val="00AE3BCA"/>
    <w:rsid w:val="00AE5EBE"/>
    <w:rsid w:val="00AF12C6"/>
    <w:rsid w:val="00AF3414"/>
    <w:rsid w:val="00AF5F60"/>
    <w:rsid w:val="00B00BBE"/>
    <w:rsid w:val="00B01690"/>
    <w:rsid w:val="00B05F45"/>
    <w:rsid w:val="00B06708"/>
    <w:rsid w:val="00B10710"/>
    <w:rsid w:val="00B10776"/>
    <w:rsid w:val="00B1199E"/>
    <w:rsid w:val="00B208FA"/>
    <w:rsid w:val="00B21270"/>
    <w:rsid w:val="00B24C79"/>
    <w:rsid w:val="00B25C12"/>
    <w:rsid w:val="00B2766F"/>
    <w:rsid w:val="00B27868"/>
    <w:rsid w:val="00B31ABC"/>
    <w:rsid w:val="00B37E5E"/>
    <w:rsid w:val="00B445ED"/>
    <w:rsid w:val="00B465A6"/>
    <w:rsid w:val="00B46DC2"/>
    <w:rsid w:val="00B4753B"/>
    <w:rsid w:val="00B51583"/>
    <w:rsid w:val="00B532EF"/>
    <w:rsid w:val="00B54967"/>
    <w:rsid w:val="00B6300F"/>
    <w:rsid w:val="00B64E0E"/>
    <w:rsid w:val="00B677FB"/>
    <w:rsid w:val="00B70389"/>
    <w:rsid w:val="00B71DD8"/>
    <w:rsid w:val="00B746F5"/>
    <w:rsid w:val="00B840AE"/>
    <w:rsid w:val="00B84623"/>
    <w:rsid w:val="00B917F6"/>
    <w:rsid w:val="00B923F9"/>
    <w:rsid w:val="00B92499"/>
    <w:rsid w:val="00B95EF0"/>
    <w:rsid w:val="00BA3092"/>
    <w:rsid w:val="00BA40D4"/>
    <w:rsid w:val="00BA46F7"/>
    <w:rsid w:val="00BA51EF"/>
    <w:rsid w:val="00BB1144"/>
    <w:rsid w:val="00BB1871"/>
    <w:rsid w:val="00BB1A8D"/>
    <w:rsid w:val="00BB270F"/>
    <w:rsid w:val="00BB33AD"/>
    <w:rsid w:val="00BB49EE"/>
    <w:rsid w:val="00BB5541"/>
    <w:rsid w:val="00BB66D5"/>
    <w:rsid w:val="00BB6A55"/>
    <w:rsid w:val="00BC1866"/>
    <w:rsid w:val="00BC2641"/>
    <w:rsid w:val="00BC4BC1"/>
    <w:rsid w:val="00BC7CBA"/>
    <w:rsid w:val="00BC7E0D"/>
    <w:rsid w:val="00BC7E6E"/>
    <w:rsid w:val="00BD0AC5"/>
    <w:rsid w:val="00BD2D51"/>
    <w:rsid w:val="00BD641E"/>
    <w:rsid w:val="00BD676A"/>
    <w:rsid w:val="00BE0B22"/>
    <w:rsid w:val="00BE1364"/>
    <w:rsid w:val="00BE1D1F"/>
    <w:rsid w:val="00BE263A"/>
    <w:rsid w:val="00BE2BDA"/>
    <w:rsid w:val="00BE3060"/>
    <w:rsid w:val="00BE5648"/>
    <w:rsid w:val="00BE585E"/>
    <w:rsid w:val="00BE5E66"/>
    <w:rsid w:val="00BE6BBA"/>
    <w:rsid w:val="00BF1437"/>
    <w:rsid w:val="00BF1F9D"/>
    <w:rsid w:val="00BF2052"/>
    <w:rsid w:val="00BF24B3"/>
    <w:rsid w:val="00BF25E0"/>
    <w:rsid w:val="00BF28E6"/>
    <w:rsid w:val="00BF323E"/>
    <w:rsid w:val="00BF5209"/>
    <w:rsid w:val="00BF5CFF"/>
    <w:rsid w:val="00C00281"/>
    <w:rsid w:val="00C00BFC"/>
    <w:rsid w:val="00C01A72"/>
    <w:rsid w:val="00C02322"/>
    <w:rsid w:val="00C0542B"/>
    <w:rsid w:val="00C05625"/>
    <w:rsid w:val="00C05871"/>
    <w:rsid w:val="00C05CC5"/>
    <w:rsid w:val="00C05E91"/>
    <w:rsid w:val="00C1384C"/>
    <w:rsid w:val="00C15A09"/>
    <w:rsid w:val="00C1751E"/>
    <w:rsid w:val="00C17667"/>
    <w:rsid w:val="00C17B62"/>
    <w:rsid w:val="00C17C6C"/>
    <w:rsid w:val="00C21339"/>
    <w:rsid w:val="00C237C3"/>
    <w:rsid w:val="00C238A1"/>
    <w:rsid w:val="00C24520"/>
    <w:rsid w:val="00C25396"/>
    <w:rsid w:val="00C255D3"/>
    <w:rsid w:val="00C266F9"/>
    <w:rsid w:val="00C3189B"/>
    <w:rsid w:val="00C33F3F"/>
    <w:rsid w:val="00C34A7C"/>
    <w:rsid w:val="00C371EA"/>
    <w:rsid w:val="00C40FA5"/>
    <w:rsid w:val="00C43E5A"/>
    <w:rsid w:val="00C445AD"/>
    <w:rsid w:val="00C44CBA"/>
    <w:rsid w:val="00C45321"/>
    <w:rsid w:val="00C45431"/>
    <w:rsid w:val="00C458F0"/>
    <w:rsid w:val="00C4666A"/>
    <w:rsid w:val="00C479A3"/>
    <w:rsid w:val="00C50477"/>
    <w:rsid w:val="00C52C56"/>
    <w:rsid w:val="00C557EC"/>
    <w:rsid w:val="00C560EE"/>
    <w:rsid w:val="00C5673A"/>
    <w:rsid w:val="00C57137"/>
    <w:rsid w:val="00C608FF"/>
    <w:rsid w:val="00C61445"/>
    <w:rsid w:val="00C62225"/>
    <w:rsid w:val="00C639B3"/>
    <w:rsid w:val="00C64CDD"/>
    <w:rsid w:val="00C66224"/>
    <w:rsid w:val="00C67048"/>
    <w:rsid w:val="00C704BF"/>
    <w:rsid w:val="00C71239"/>
    <w:rsid w:val="00C72489"/>
    <w:rsid w:val="00C74A4D"/>
    <w:rsid w:val="00C74DAF"/>
    <w:rsid w:val="00C74F5E"/>
    <w:rsid w:val="00C75EA5"/>
    <w:rsid w:val="00C7727A"/>
    <w:rsid w:val="00C80116"/>
    <w:rsid w:val="00C80522"/>
    <w:rsid w:val="00C87BFC"/>
    <w:rsid w:val="00C924F3"/>
    <w:rsid w:val="00C928DC"/>
    <w:rsid w:val="00C96150"/>
    <w:rsid w:val="00CA14AB"/>
    <w:rsid w:val="00CA3F7A"/>
    <w:rsid w:val="00CB0C6C"/>
    <w:rsid w:val="00CB3C0E"/>
    <w:rsid w:val="00CB5033"/>
    <w:rsid w:val="00CB6084"/>
    <w:rsid w:val="00CB632B"/>
    <w:rsid w:val="00CC001C"/>
    <w:rsid w:val="00CC37ED"/>
    <w:rsid w:val="00CC71DC"/>
    <w:rsid w:val="00CD085A"/>
    <w:rsid w:val="00CD61C8"/>
    <w:rsid w:val="00CD665D"/>
    <w:rsid w:val="00CD7980"/>
    <w:rsid w:val="00CD7FCE"/>
    <w:rsid w:val="00CE07C1"/>
    <w:rsid w:val="00CE4991"/>
    <w:rsid w:val="00CE5586"/>
    <w:rsid w:val="00CF196F"/>
    <w:rsid w:val="00CF5AC9"/>
    <w:rsid w:val="00CF5E71"/>
    <w:rsid w:val="00CF776E"/>
    <w:rsid w:val="00CF7FAC"/>
    <w:rsid w:val="00D0736D"/>
    <w:rsid w:val="00D07E79"/>
    <w:rsid w:val="00D13FDE"/>
    <w:rsid w:val="00D1513F"/>
    <w:rsid w:val="00D160C1"/>
    <w:rsid w:val="00D168E0"/>
    <w:rsid w:val="00D17226"/>
    <w:rsid w:val="00D17794"/>
    <w:rsid w:val="00D20EF0"/>
    <w:rsid w:val="00D2108A"/>
    <w:rsid w:val="00D219E2"/>
    <w:rsid w:val="00D21E33"/>
    <w:rsid w:val="00D22398"/>
    <w:rsid w:val="00D23D6C"/>
    <w:rsid w:val="00D26636"/>
    <w:rsid w:val="00D27124"/>
    <w:rsid w:val="00D323B4"/>
    <w:rsid w:val="00D35092"/>
    <w:rsid w:val="00D352D8"/>
    <w:rsid w:val="00D35E6C"/>
    <w:rsid w:val="00D40ACF"/>
    <w:rsid w:val="00D42339"/>
    <w:rsid w:val="00D436CF"/>
    <w:rsid w:val="00D45B2F"/>
    <w:rsid w:val="00D46E88"/>
    <w:rsid w:val="00D473FB"/>
    <w:rsid w:val="00D50885"/>
    <w:rsid w:val="00D52271"/>
    <w:rsid w:val="00D530F6"/>
    <w:rsid w:val="00D53E5A"/>
    <w:rsid w:val="00D541F4"/>
    <w:rsid w:val="00D55255"/>
    <w:rsid w:val="00D5539B"/>
    <w:rsid w:val="00D6001C"/>
    <w:rsid w:val="00D60856"/>
    <w:rsid w:val="00D60BD6"/>
    <w:rsid w:val="00D613A9"/>
    <w:rsid w:val="00D61498"/>
    <w:rsid w:val="00D62960"/>
    <w:rsid w:val="00D639F7"/>
    <w:rsid w:val="00D649D9"/>
    <w:rsid w:val="00D64B85"/>
    <w:rsid w:val="00D66300"/>
    <w:rsid w:val="00D70D86"/>
    <w:rsid w:val="00D73192"/>
    <w:rsid w:val="00D73340"/>
    <w:rsid w:val="00D76BA4"/>
    <w:rsid w:val="00D77DEA"/>
    <w:rsid w:val="00D8021D"/>
    <w:rsid w:val="00D82D10"/>
    <w:rsid w:val="00D8310E"/>
    <w:rsid w:val="00D8527B"/>
    <w:rsid w:val="00D85887"/>
    <w:rsid w:val="00D86784"/>
    <w:rsid w:val="00D911C9"/>
    <w:rsid w:val="00D920E6"/>
    <w:rsid w:val="00D9360E"/>
    <w:rsid w:val="00D945B8"/>
    <w:rsid w:val="00D94CD7"/>
    <w:rsid w:val="00D95C7B"/>
    <w:rsid w:val="00D95D28"/>
    <w:rsid w:val="00D96013"/>
    <w:rsid w:val="00D97CD5"/>
    <w:rsid w:val="00DA004C"/>
    <w:rsid w:val="00DA2356"/>
    <w:rsid w:val="00DA2E61"/>
    <w:rsid w:val="00DA69A7"/>
    <w:rsid w:val="00DB02A6"/>
    <w:rsid w:val="00DB0CFB"/>
    <w:rsid w:val="00DB167E"/>
    <w:rsid w:val="00DB1BCE"/>
    <w:rsid w:val="00DB3926"/>
    <w:rsid w:val="00DB6A44"/>
    <w:rsid w:val="00DC011C"/>
    <w:rsid w:val="00DC0CD0"/>
    <w:rsid w:val="00DC293E"/>
    <w:rsid w:val="00DC3338"/>
    <w:rsid w:val="00DC3EA2"/>
    <w:rsid w:val="00DC51B8"/>
    <w:rsid w:val="00DC7755"/>
    <w:rsid w:val="00DD079B"/>
    <w:rsid w:val="00DD1CA4"/>
    <w:rsid w:val="00DD2770"/>
    <w:rsid w:val="00DD491B"/>
    <w:rsid w:val="00DE0B91"/>
    <w:rsid w:val="00DE16EC"/>
    <w:rsid w:val="00DE184F"/>
    <w:rsid w:val="00DE2456"/>
    <w:rsid w:val="00DE2A08"/>
    <w:rsid w:val="00DE2B4D"/>
    <w:rsid w:val="00DE3FA2"/>
    <w:rsid w:val="00DE519B"/>
    <w:rsid w:val="00DE6357"/>
    <w:rsid w:val="00DE6413"/>
    <w:rsid w:val="00DE6A25"/>
    <w:rsid w:val="00DE6DDD"/>
    <w:rsid w:val="00DE7613"/>
    <w:rsid w:val="00DF0945"/>
    <w:rsid w:val="00DF3686"/>
    <w:rsid w:val="00DF54D3"/>
    <w:rsid w:val="00DF58EA"/>
    <w:rsid w:val="00DF597B"/>
    <w:rsid w:val="00DF5CB4"/>
    <w:rsid w:val="00DF5EEE"/>
    <w:rsid w:val="00E00A58"/>
    <w:rsid w:val="00E00E44"/>
    <w:rsid w:val="00E049A8"/>
    <w:rsid w:val="00E05F5E"/>
    <w:rsid w:val="00E063DE"/>
    <w:rsid w:val="00E0766C"/>
    <w:rsid w:val="00E120C4"/>
    <w:rsid w:val="00E12100"/>
    <w:rsid w:val="00E12174"/>
    <w:rsid w:val="00E12ECB"/>
    <w:rsid w:val="00E1451F"/>
    <w:rsid w:val="00E15A72"/>
    <w:rsid w:val="00E15E28"/>
    <w:rsid w:val="00E16577"/>
    <w:rsid w:val="00E2078A"/>
    <w:rsid w:val="00E21C3A"/>
    <w:rsid w:val="00E232CD"/>
    <w:rsid w:val="00E23D0C"/>
    <w:rsid w:val="00E25731"/>
    <w:rsid w:val="00E257CC"/>
    <w:rsid w:val="00E27637"/>
    <w:rsid w:val="00E306AA"/>
    <w:rsid w:val="00E36051"/>
    <w:rsid w:val="00E41900"/>
    <w:rsid w:val="00E437DB"/>
    <w:rsid w:val="00E43EDC"/>
    <w:rsid w:val="00E44266"/>
    <w:rsid w:val="00E47000"/>
    <w:rsid w:val="00E47260"/>
    <w:rsid w:val="00E50028"/>
    <w:rsid w:val="00E544FA"/>
    <w:rsid w:val="00E546D0"/>
    <w:rsid w:val="00E547EC"/>
    <w:rsid w:val="00E55E83"/>
    <w:rsid w:val="00E5792E"/>
    <w:rsid w:val="00E6077C"/>
    <w:rsid w:val="00E63EFE"/>
    <w:rsid w:val="00E64B06"/>
    <w:rsid w:val="00E6618E"/>
    <w:rsid w:val="00E66C10"/>
    <w:rsid w:val="00E6714B"/>
    <w:rsid w:val="00E70061"/>
    <w:rsid w:val="00E71B34"/>
    <w:rsid w:val="00E72CAD"/>
    <w:rsid w:val="00E73BC2"/>
    <w:rsid w:val="00E74765"/>
    <w:rsid w:val="00E77436"/>
    <w:rsid w:val="00E81590"/>
    <w:rsid w:val="00E82C8E"/>
    <w:rsid w:val="00E847F7"/>
    <w:rsid w:val="00E856BB"/>
    <w:rsid w:val="00E87CFA"/>
    <w:rsid w:val="00E90A7E"/>
    <w:rsid w:val="00E90AFA"/>
    <w:rsid w:val="00E93D77"/>
    <w:rsid w:val="00E93EA3"/>
    <w:rsid w:val="00E945BD"/>
    <w:rsid w:val="00E95264"/>
    <w:rsid w:val="00E96CED"/>
    <w:rsid w:val="00EA041D"/>
    <w:rsid w:val="00EA079A"/>
    <w:rsid w:val="00EA0C58"/>
    <w:rsid w:val="00EA2172"/>
    <w:rsid w:val="00EA24DA"/>
    <w:rsid w:val="00EA2DC1"/>
    <w:rsid w:val="00EA7181"/>
    <w:rsid w:val="00EA79AA"/>
    <w:rsid w:val="00EB1A04"/>
    <w:rsid w:val="00EB1DEC"/>
    <w:rsid w:val="00EB2540"/>
    <w:rsid w:val="00EB2D04"/>
    <w:rsid w:val="00EC304B"/>
    <w:rsid w:val="00EC4060"/>
    <w:rsid w:val="00EC5571"/>
    <w:rsid w:val="00ED002D"/>
    <w:rsid w:val="00ED0426"/>
    <w:rsid w:val="00ED0E8F"/>
    <w:rsid w:val="00ED1467"/>
    <w:rsid w:val="00ED3D45"/>
    <w:rsid w:val="00ED6759"/>
    <w:rsid w:val="00EE1504"/>
    <w:rsid w:val="00EE2295"/>
    <w:rsid w:val="00EE349F"/>
    <w:rsid w:val="00EE3B5B"/>
    <w:rsid w:val="00EE4CC9"/>
    <w:rsid w:val="00EE5154"/>
    <w:rsid w:val="00EE65AD"/>
    <w:rsid w:val="00EE7DAE"/>
    <w:rsid w:val="00EF19C0"/>
    <w:rsid w:val="00EF2063"/>
    <w:rsid w:val="00EF2729"/>
    <w:rsid w:val="00EF2CDE"/>
    <w:rsid w:val="00EF36C4"/>
    <w:rsid w:val="00EF4681"/>
    <w:rsid w:val="00EF4800"/>
    <w:rsid w:val="00EF4F4A"/>
    <w:rsid w:val="00EF5FC4"/>
    <w:rsid w:val="00EF6742"/>
    <w:rsid w:val="00EF674A"/>
    <w:rsid w:val="00F00A3D"/>
    <w:rsid w:val="00F01D5E"/>
    <w:rsid w:val="00F03206"/>
    <w:rsid w:val="00F03378"/>
    <w:rsid w:val="00F05023"/>
    <w:rsid w:val="00F05623"/>
    <w:rsid w:val="00F05FF6"/>
    <w:rsid w:val="00F063CB"/>
    <w:rsid w:val="00F06CE4"/>
    <w:rsid w:val="00F1075E"/>
    <w:rsid w:val="00F1184B"/>
    <w:rsid w:val="00F136D6"/>
    <w:rsid w:val="00F13B8F"/>
    <w:rsid w:val="00F16CA8"/>
    <w:rsid w:val="00F17CA4"/>
    <w:rsid w:val="00F20AA1"/>
    <w:rsid w:val="00F225AC"/>
    <w:rsid w:val="00F24DDD"/>
    <w:rsid w:val="00F2770B"/>
    <w:rsid w:val="00F33258"/>
    <w:rsid w:val="00F33865"/>
    <w:rsid w:val="00F34B1F"/>
    <w:rsid w:val="00F34ED9"/>
    <w:rsid w:val="00F353B2"/>
    <w:rsid w:val="00F35FFF"/>
    <w:rsid w:val="00F368B8"/>
    <w:rsid w:val="00F36ECF"/>
    <w:rsid w:val="00F37C55"/>
    <w:rsid w:val="00F44005"/>
    <w:rsid w:val="00F444F6"/>
    <w:rsid w:val="00F44839"/>
    <w:rsid w:val="00F45076"/>
    <w:rsid w:val="00F45B67"/>
    <w:rsid w:val="00F50993"/>
    <w:rsid w:val="00F520CA"/>
    <w:rsid w:val="00F549A3"/>
    <w:rsid w:val="00F54F75"/>
    <w:rsid w:val="00F55CBF"/>
    <w:rsid w:val="00F5623B"/>
    <w:rsid w:val="00F5627B"/>
    <w:rsid w:val="00F6075E"/>
    <w:rsid w:val="00F61262"/>
    <w:rsid w:val="00F614DC"/>
    <w:rsid w:val="00F619CA"/>
    <w:rsid w:val="00F622F7"/>
    <w:rsid w:val="00F6263D"/>
    <w:rsid w:val="00F63877"/>
    <w:rsid w:val="00F65536"/>
    <w:rsid w:val="00F72B10"/>
    <w:rsid w:val="00F732FC"/>
    <w:rsid w:val="00F737A3"/>
    <w:rsid w:val="00F75FEC"/>
    <w:rsid w:val="00F77359"/>
    <w:rsid w:val="00F7796E"/>
    <w:rsid w:val="00F77B7E"/>
    <w:rsid w:val="00F816CB"/>
    <w:rsid w:val="00F82706"/>
    <w:rsid w:val="00F82DB0"/>
    <w:rsid w:val="00F83906"/>
    <w:rsid w:val="00F85152"/>
    <w:rsid w:val="00F868D2"/>
    <w:rsid w:val="00F86A73"/>
    <w:rsid w:val="00F93C97"/>
    <w:rsid w:val="00F94017"/>
    <w:rsid w:val="00F979E4"/>
    <w:rsid w:val="00FA5139"/>
    <w:rsid w:val="00FA58DA"/>
    <w:rsid w:val="00FA6328"/>
    <w:rsid w:val="00FA6C90"/>
    <w:rsid w:val="00FA6D71"/>
    <w:rsid w:val="00FA6E32"/>
    <w:rsid w:val="00FB0787"/>
    <w:rsid w:val="00FB1DB4"/>
    <w:rsid w:val="00FB4998"/>
    <w:rsid w:val="00FC29AC"/>
    <w:rsid w:val="00FC345B"/>
    <w:rsid w:val="00FC4905"/>
    <w:rsid w:val="00FD1776"/>
    <w:rsid w:val="00FD4E37"/>
    <w:rsid w:val="00FE340C"/>
    <w:rsid w:val="00FE4B99"/>
    <w:rsid w:val="00FE6DB6"/>
    <w:rsid w:val="00FF1DD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C0C368"/>
  <w15:docId w15:val="{5BAD3F12-2C27-4D99-BBED-83A425771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
    <w:basedOn w:val="Titre1"/>
    <w:next w:val="Normal"/>
    <w:link w:val="Titre2Car"/>
    <w:qFormat/>
    <w:rsid w:val="00EE349F"/>
    <w:pPr>
      <w:pBdr>
        <w:top w:val="none" w:sz="0" w:space="0" w:color="auto"/>
      </w:pBdr>
      <w:spacing w:before="180"/>
      <w:outlineLvl w:val="1"/>
    </w:pPr>
    <w:rPr>
      <w:sz w:val="32"/>
    </w:rPr>
  </w:style>
  <w:style w:type="paragraph" w:styleId="Titre3">
    <w:name w:val="heading 3"/>
    <w:aliases w:val="Underrubrik2,H3,no break,Memo Heading 3,h3,0H,l3,3,list 3,Head 3,1.1.1,3rd level,Major Section Sub Section,PA Minor Section,Head3,Level 3 Head,31,32,33,311,321,34,312,322,35,313,323,36,314,324,37,315,325,38,316,326,39,317,327,310,318,328"/>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qFormat/>
    <w:rsid w:val="00EE349F"/>
    <w:pPr>
      <w:spacing w:after="0"/>
    </w:pPr>
  </w:style>
  <w:style w:type="table" w:styleId="Grilledutableau">
    <w:name w:val="Table Grid"/>
    <w:aliases w:val="TableGrid"/>
    <w:basedOn w:val="Tableau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0">
    <w:name w:val="B1"/>
    <w:basedOn w:val="Liste"/>
    <w:link w:val="B1Char1"/>
    <w:qFormat/>
    <w:rsid w:val="00EE349F"/>
  </w:style>
  <w:style w:type="paragraph" w:customStyle="1" w:styleId="B2">
    <w:name w:val="B2"/>
    <w:basedOn w:val="Liste2"/>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uiPriority w:val="99"/>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Lista1,?? ??,?????,????,列出段落1,中等深浅网格 1 - 着色 21,¥¡¡¡¡ì¬º¥¹¥È¶ÎÂä,ÁÐ³ö¶ÎÂä,列表段落1,—ño’i—Ž,¥ê¥¹¥È¶ÎÂä,1st level - Bullet List Paragraph,Lettre d'introduction,Paragrafo elenco,Normal bullet 2,Bullet list,列,목록단락,列出段落,列表段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Lista1 Car,?? ?? Car,????? Car,???? Car,列出段落1 Car,中等深浅网格 1 - 着色 21 Car,¥¡¡¡¡ì¬º¥¹¥È¶ÎÂä Car,ÁÐ³ö¶ÎÂä Car,列表段落1 Car,—ño’i—Ž Car,¥ê¥¹¥È¶ÎÂä Car,1st level - Bullet List Paragraph Car,Paragrafo elenc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7"/>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Head 2 Car,l2 Car,TitreProp Car,Header 2 Car,ITT t2 Car,PA Major Section Car,Livello 2 Car,R2 Car,H21 Car,Heading 2 Hidden Car,Head1 Car,2nd level Car,heading 2 Car"/>
    <w:basedOn w:val="Policepardfaut"/>
    <w:link w:val="Titre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Paragraphedeliste"/>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uiPriority w:val="99"/>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9"/>
      </w:numPr>
      <w:textAlignment w:val="auto"/>
    </w:pPr>
    <w:rPr>
      <w:lang w:eastAsia="en-US"/>
    </w:rPr>
  </w:style>
  <w:style w:type="character" w:customStyle="1" w:styleId="href">
    <w:name w:val="href"/>
    <w:basedOn w:val="Policepardfau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 w:type="character" w:customStyle="1" w:styleId="ParagraphedelisteCar1">
    <w:name w:val="Paragraphe de liste Car1"/>
    <w:uiPriority w:val="34"/>
    <w:qFormat/>
    <w:locked/>
    <w:rsid w:val="006E4B4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2.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3.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4.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5.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6ED4FF-B8DC-4CAE-902D-931B09499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669</Words>
  <Characters>3685</Characters>
  <Application>Microsoft Office Word</Application>
  <DocSecurity>0</DocSecurity>
  <Lines>30</Lines>
  <Paragraphs>8</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Thales</cp:lastModifiedBy>
  <cp:revision>2</cp:revision>
  <dcterms:created xsi:type="dcterms:W3CDTF">2025-03-03T14:11:00Z</dcterms:created>
  <dcterms:modified xsi:type="dcterms:W3CDTF">2025-03-03T14:11:00Z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